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84AC1E7" w14:textId="562DF6D9" w:rsidR="005C4B66" w:rsidRDefault="00E407D2" w:rsidP="005C4B66">
      <w:r>
        <w:rPr>
          <w:noProof/>
          <w:lang w:eastAsia="en-GB"/>
        </w:rPr>
        <mc:AlternateContent>
          <mc:Choice Requires="wps">
            <w:drawing>
              <wp:anchor distT="0" distB="0" distL="114300" distR="114300" simplePos="0" relativeHeight="251668480" behindDoc="0" locked="0" layoutInCell="1" allowOverlap="1" wp14:anchorId="3C63BB79" wp14:editId="597D15BF">
                <wp:simplePos x="0" y="0"/>
                <wp:positionH relativeFrom="column">
                  <wp:posOffset>5143500</wp:posOffset>
                </wp:positionH>
                <wp:positionV relativeFrom="paragraph">
                  <wp:posOffset>0</wp:posOffset>
                </wp:positionV>
                <wp:extent cx="2857500" cy="2971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857500" cy="2971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DFC6E0" w14:textId="77777777" w:rsidR="00E407D2" w:rsidRPr="00E407D2" w:rsidRDefault="00E407D2" w:rsidP="00E407D2">
                            <w:pPr>
                              <w:widowControl w:val="0"/>
                              <w:autoSpaceDE w:val="0"/>
                              <w:autoSpaceDN w:val="0"/>
                              <w:adjustRightInd w:val="0"/>
                              <w:spacing w:after="280"/>
                              <w:rPr>
                                <w:rFonts w:ascii="Arial" w:hAnsi="Arial" w:cs="Arial"/>
                                <w:color w:val="800000"/>
                                <w:lang w:val="en-US"/>
                              </w:rPr>
                            </w:pPr>
                            <w:r w:rsidRPr="00E407D2">
                              <w:rPr>
                                <w:rFonts w:ascii="Arial" w:hAnsi="Arial" w:cs="Arial"/>
                                <w:b/>
                                <w:bCs/>
                                <w:color w:val="800000"/>
                                <w:lang w:val="en-US"/>
                              </w:rPr>
                              <w:t>UK Rail Facts</w:t>
                            </w:r>
                          </w:p>
                          <w:p w14:paraId="3BDCA2D8" w14:textId="53A5D0B9" w:rsidR="00E407D2" w:rsidRPr="00E407D2" w:rsidRDefault="00E407D2" w:rsidP="00E407D2">
                            <w:pPr>
                              <w:pStyle w:val="ListParagraph"/>
                              <w:widowControl w:val="0"/>
                              <w:numPr>
                                <w:ilvl w:val="0"/>
                                <w:numId w:val="6"/>
                              </w:numPr>
                              <w:tabs>
                                <w:tab w:val="left" w:pos="220"/>
                                <w:tab w:val="left" w:pos="720"/>
                              </w:tabs>
                              <w:autoSpaceDE w:val="0"/>
                              <w:autoSpaceDN w:val="0"/>
                              <w:adjustRightInd w:val="0"/>
                              <w:rPr>
                                <w:rFonts w:ascii="Arial" w:hAnsi="Arial" w:cs="Arial"/>
                                <w:color w:val="2E2E2E"/>
                                <w:lang w:val="en-US"/>
                              </w:rPr>
                            </w:pPr>
                            <w:r w:rsidRPr="00E407D2">
                              <w:rPr>
                                <w:rFonts w:ascii="Arial" w:hAnsi="Arial" w:cs="Arial"/>
                                <w:color w:val="2E2E2E"/>
                                <w:lang w:val="en-US"/>
                              </w:rPr>
                              <w:t>The UK railway network has over 9941 miles (16000 km) of railway tracks to explore</w:t>
                            </w:r>
                          </w:p>
                          <w:p w14:paraId="1A5FFE88" w14:textId="77777777" w:rsidR="00E407D2" w:rsidRPr="00E407D2" w:rsidRDefault="00E407D2" w:rsidP="00E407D2">
                            <w:pPr>
                              <w:pStyle w:val="ListParagraph"/>
                              <w:widowControl w:val="0"/>
                              <w:numPr>
                                <w:ilvl w:val="0"/>
                                <w:numId w:val="6"/>
                              </w:numPr>
                              <w:tabs>
                                <w:tab w:val="left" w:pos="220"/>
                                <w:tab w:val="left" w:pos="720"/>
                              </w:tabs>
                              <w:autoSpaceDE w:val="0"/>
                              <w:autoSpaceDN w:val="0"/>
                              <w:adjustRightInd w:val="0"/>
                              <w:rPr>
                                <w:rFonts w:ascii="Arial" w:hAnsi="Arial" w:cs="Arial"/>
                                <w:color w:val="2E2E2E"/>
                                <w:lang w:val="en-US"/>
                              </w:rPr>
                            </w:pPr>
                            <w:r w:rsidRPr="00E407D2">
                              <w:rPr>
                                <w:rFonts w:ascii="Arial" w:hAnsi="Arial" w:cs="Arial"/>
                                <w:color w:val="2E2E2E"/>
                                <w:lang w:val="en-US"/>
                              </w:rPr>
                              <w:t>There are over 50,000 bridges and tunnels on the network</w:t>
                            </w:r>
                          </w:p>
                          <w:p w14:paraId="4C8547B7" w14:textId="3667997D" w:rsidR="00E407D2" w:rsidRPr="00E407D2" w:rsidRDefault="00E407D2" w:rsidP="00E407D2">
                            <w:pPr>
                              <w:pStyle w:val="ListParagraph"/>
                              <w:widowControl w:val="0"/>
                              <w:numPr>
                                <w:ilvl w:val="0"/>
                                <w:numId w:val="6"/>
                              </w:numPr>
                              <w:tabs>
                                <w:tab w:val="left" w:pos="220"/>
                                <w:tab w:val="left" w:pos="720"/>
                              </w:tabs>
                              <w:autoSpaceDE w:val="0"/>
                              <w:autoSpaceDN w:val="0"/>
                              <w:adjustRightInd w:val="0"/>
                              <w:rPr>
                                <w:rFonts w:ascii="Arial" w:hAnsi="Arial" w:cs="Arial"/>
                                <w:color w:val="2E2E2E"/>
                                <w:sz w:val="28"/>
                                <w:szCs w:val="28"/>
                                <w:lang w:val="en-US"/>
                              </w:rPr>
                            </w:pPr>
                            <w:r w:rsidRPr="00E407D2">
                              <w:rPr>
                                <w:rFonts w:ascii="Arial" w:hAnsi="Arial" w:cs="Arial"/>
                                <w:color w:val="2E2E2E"/>
                                <w:lang w:val="en-US"/>
                              </w:rPr>
                              <w:t>The longest station platform in England is at Gloucester</w:t>
                            </w:r>
                            <w:r>
                              <w:rPr>
                                <w:rFonts w:ascii="Arial" w:hAnsi="Arial" w:cs="Arial"/>
                                <w:color w:val="2E2E2E"/>
                                <w:lang w:val="en-US"/>
                              </w:rPr>
                              <w:t xml:space="preserve"> and measures 602.6m</w:t>
                            </w:r>
                            <w:r w:rsidRPr="00E407D2">
                              <w:rPr>
                                <w:rFonts w:ascii="Arial" w:hAnsi="Arial" w:cs="Arial"/>
                                <w:color w:val="2E2E2E"/>
                                <w:lang w:val="en-US"/>
                              </w:rPr>
                              <w:t xml:space="preserve"> in length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405pt;margin-top:0;width:225pt;height:23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" filled="f" stroked="f">
                <v:textbox>
                  <w:txbxContent>
                    <w:p w14:paraId="4EDFC6E0" w14:textId="77777777" w:rsidR="00E407D2" w:rsidRPr="00E407D2" w:rsidRDefault="00E407D2" w:rsidP="00E407D2">
                      <w:pPr>
                        <w:widowControl w:val="0"/>
                        <w:autoSpaceDE w:val="0"/>
                        <w:autoSpaceDN w:val="0"/>
                        <w:adjustRightInd w:val="0"/>
                        <w:spacing w:after="280"/>
                        <w:rPr>
                          <w:rFonts w:ascii="Arial" w:hAnsi="Arial" w:cs="Arial"/>
                          <w:color w:val="800000"/>
                          <w:lang w:val="en-US"/>
                        </w:rPr>
                      </w:pPr>
                      <w:r w:rsidRPr="00E407D2">
                        <w:rPr>
                          <w:rFonts w:ascii="Arial" w:hAnsi="Arial" w:cs="Arial"/>
                          <w:b/>
                          <w:bCs/>
                          <w:color w:val="800000"/>
                          <w:lang w:val="en-US"/>
                        </w:rPr>
                        <w:t>UK Rail Facts</w:t>
                      </w:r>
                    </w:p>
                    <w:p w14:paraId="3BDCA2D8" w14:textId="53A5D0B9" w:rsidR="00E407D2" w:rsidRPr="00E407D2" w:rsidRDefault="00E407D2" w:rsidP="00E407D2">
                      <w:pPr>
                        <w:pStyle w:val="ListParagraph"/>
                        <w:widowControl w:val="0"/>
                        <w:numPr>
                          <w:ilvl w:val="0"/>
                          <w:numId w:val="6"/>
                        </w:numPr>
                        <w:tabs>
                          <w:tab w:val="left" w:pos="220"/>
                          <w:tab w:val="left" w:pos="720"/>
                        </w:tabs>
                        <w:autoSpaceDE w:val="0"/>
                        <w:autoSpaceDN w:val="0"/>
                        <w:adjustRightInd w:val="0"/>
                        <w:rPr>
                          <w:rFonts w:ascii="Arial" w:hAnsi="Arial" w:cs="Arial"/>
                          <w:color w:val="2E2E2E"/>
                          <w:lang w:val="en-US"/>
                        </w:rPr>
                      </w:pPr>
                      <w:r w:rsidRPr="00E407D2">
                        <w:rPr>
                          <w:rFonts w:ascii="Arial" w:hAnsi="Arial" w:cs="Arial"/>
                          <w:color w:val="2E2E2E"/>
                          <w:lang w:val="en-US"/>
                        </w:rPr>
                        <w:t xml:space="preserve">The UK railway network has over </w:t>
                      </w:r>
                      <w:r w:rsidRPr="00E407D2">
                        <w:rPr>
                          <w:rFonts w:ascii="Arial" w:hAnsi="Arial" w:cs="Arial"/>
                          <w:color w:val="2E2E2E"/>
                          <w:lang w:val="en-US"/>
                        </w:rPr>
                        <w:t>9941 miles (16000 km) of railway tracks to explore</w:t>
                      </w:r>
                    </w:p>
                    <w:p w14:paraId="1A5FFE88" w14:textId="77777777" w:rsidR="00E407D2" w:rsidRPr="00E407D2" w:rsidRDefault="00E407D2" w:rsidP="00E407D2">
                      <w:pPr>
                        <w:pStyle w:val="ListParagraph"/>
                        <w:widowControl w:val="0"/>
                        <w:numPr>
                          <w:ilvl w:val="0"/>
                          <w:numId w:val="6"/>
                        </w:numPr>
                        <w:tabs>
                          <w:tab w:val="left" w:pos="220"/>
                          <w:tab w:val="left" w:pos="720"/>
                        </w:tabs>
                        <w:autoSpaceDE w:val="0"/>
                        <w:autoSpaceDN w:val="0"/>
                        <w:adjustRightInd w:val="0"/>
                        <w:rPr>
                          <w:rFonts w:ascii="Arial" w:hAnsi="Arial" w:cs="Arial"/>
                          <w:color w:val="2E2E2E"/>
                          <w:lang w:val="en-US"/>
                        </w:rPr>
                      </w:pPr>
                      <w:r w:rsidRPr="00E407D2">
                        <w:rPr>
                          <w:rFonts w:ascii="Arial" w:hAnsi="Arial" w:cs="Arial"/>
                          <w:color w:val="2E2E2E"/>
                          <w:lang w:val="en-US"/>
                        </w:rPr>
                        <w:t>There are over 50,000 bridges and tunnels on the network</w:t>
                      </w:r>
                    </w:p>
                    <w:p w14:paraId="4C8547B7" w14:textId="3667997D" w:rsidR="00E407D2" w:rsidRPr="00E407D2" w:rsidRDefault="00E407D2" w:rsidP="00E407D2">
                      <w:pPr>
                        <w:pStyle w:val="ListParagraph"/>
                        <w:widowControl w:val="0"/>
                        <w:numPr>
                          <w:ilvl w:val="0"/>
                          <w:numId w:val="6"/>
                        </w:numPr>
                        <w:tabs>
                          <w:tab w:val="left" w:pos="220"/>
                          <w:tab w:val="left" w:pos="720"/>
                        </w:tabs>
                        <w:autoSpaceDE w:val="0"/>
                        <w:autoSpaceDN w:val="0"/>
                        <w:adjustRightInd w:val="0"/>
                        <w:rPr>
                          <w:rFonts w:ascii="Arial" w:hAnsi="Arial" w:cs="Arial"/>
                          <w:color w:val="2E2E2E"/>
                          <w:sz w:val="28"/>
                          <w:szCs w:val="28"/>
                          <w:lang w:val="en-US"/>
                        </w:rPr>
                      </w:pPr>
                      <w:r w:rsidRPr="00E407D2">
                        <w:rPr>
                          <w:rFonts w:ascii="Arial" w:hAnsi="Arial" w:cs="Arial"/>
                          <w:color w:val="2E2E2E"/>
                          <w:lang w:val="en-US"/>
                        </w:rPr>
                        <w:t>The longest station platform in England is at Gloucester</w:t>
                      </w:r>
                      <w:r>
                        <w:rPr>
                          <w:rFonts w:ascii="Arial" w:hAnsi="Arial" w:cs="Arial"/>
                          <w:color w:val="2E2E2E"/>
                          <w:lang w:val="en-US"/>
                        </w:rPr>
                        <w:t xml:space="preserve"> and measures 602.6m</w:t>
                      </w:r>
                      <w:r w:rsidRPr="00E407D2">
                        <w:rPr>
                          <w:rFonts w:ascii="Arial" w:hAnsi="Arial" w:cs="Arial"/>
                          <w:color w:val="2E2E2E"/>
                          <w:lang w:val="en-US"/>
                        </w:rPr>
                        <w:t xml:space="preserve"> in length</w:t>
                      </w:r>
                    </w:p>
                  </w:txbxContent>
                </v:textbox>
                <w10:wrap type="square"/>
              </v:shape>
            </w:pict>
          </mc:Fallback>
        </mc:AlternateContent>
      </w:r>
      <w:r w:rsidR="005C4B66">
        <w:rPr>
          <w:noProof/>
          <w:lang w:eastAsia="en-GB"/>
        </w:rPr>
        <w:drawing>
          <wp:inline distT="0" distB="0" distL="0" distR="0" wp14:anchorId="6483BA60" wp14:editId="2C91F348">
            <wp:extent cx="1483629"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4690" cy="1143817"/>
                    </a:xfrm>
                    <a:prstGeom prst="rect">
                      <a:avLst/>
                    </a:prstGeom>
                    <a:noFill/>
                    <a:ln>
                      <a:noFill/>
                    </a:ln>
                  </pic:spPr>
                </pic:pic>
              </a:graphicData>
            </a:graphic>
          </wp:inline>
        </w:drawing>
      </w:r>
    </w:p>
    <w:p w14:paraId="76FD9B6C" w14:textId="77777777" w:rsidR="005C4B66" w:rsidRDefault="005C4B66" w:rsidP="005C4B66"/>
    <w:p w14:paraId="7A407CA3" w14:textId="77777777" w:rsidR="005C4B66" w:rsidRDefault="005C4B66" w:rsidP="005C4B66"/>
    <w:p w14:paraId="16FA638A" w14:textId="77777777" w:rsidR="005C4B66" w:rsidRPr="00A47796" w:rsidRDefault="005C4B66" w:rsidP="005C4B66">
      <w:pPr>
        <w:rPr>
          <w:rFonts w:asciiTheme="majorHAnsi" w:hAnsiTheme="majorHAnsi"/>
          <w:b/>
          <w:color w:val="800000"/>
          <w:sz w:val="32"/>
          <w:szCs w:val="32"/>
        </w:rPr>
      </w:pPr>
      <w:r w:rsidRPr="00A47796">
        <w:rPr>
          <w:rFonts w:asciiTheme="majorHAnsi" w:hAnsiTheme="majorHAnsi"/>
          <w:b/>
          <w:color w:val="800000"/>
          <w:sz w:val="32"/>
          <w:szCs w:val="32"/>
        </w:rPr>
        <w:t>Teacher Resources</w:t>
      </w:r>
    </w:p>
    <w:p w14:paraId="1EC97562" w14:textId="77777777" w:rsidR="005C4B66" w:rsidRDefault="005C4B66" w:rsidP="005C4B66">
      <w:pPr>
        <w:rPr>
          <w:rFonts w:asciiTheme="majorHAnsi" w:hAnsiTheme="majorHAnsi"/>
        </w:rPr>
      </w:pPr>
    </w:p>
    <w:p w14:paraId="31A8F8AF" w14:textId="77777777" w:rsidR="005C4B66" w:rsidRPr="004C4E38" w:rsidRDefault="005C4B66" w:rsidP="005C4B66">
      <w:pPr>
        <w:rPr>
          <w:rFonts w:asciiTheme="majorHAnsi" w:hAnsiTheme="majorHAnsi"/>
          <w:sz w:val="144"/>
          <w:szCs w:val="144"/>
        </w:rPr>
      </w:pPr>
      <w:r>
        <w:rPr>
          <w:rFonts w:asciiTheme="majorHAnsi" w:hAnsiTheme="majorHAnsi"/>
          <w:sz w:val="144"/>
          <w:szCs w:val="144"/>
        </w:rPr>
        <w:t>2</w:t>
      </w:r>
    </w:p>
    <w:p w14:paraId="3A592160" w14:textId="77777777" w:rsidR="005C4B66" w:rsidRDefault="005C4B66" w:rsidP="005C4B66">
      <w:pPr>
        <w:rPr>
          <w:rFonts w:asciiTheme="majorHAnsi" w:hAnsiTheme="majorHAnsi"/>
        </w:rPr>
      </w:pPr>
    </w:p>
    <w:p w14:paraId="08622483" w14:textId="77777777" w:rsidR="005C4B66" w:rsidRDefault="005C4B66" w:rsidP="005C4B66">
      <w:pPr>
        <w:rPr>
          <w:rFonts w:asciiTheme="majorHAnsi" w:hAnsiTheme="majorHAnsi"/>
        </w:rPr>
      </w:pPr>
    </w:p>
    <w:p w14:paraId="381F77C1" w14:textId="77777777" w:rsidR="005C4B66" w:rsidRPr="00301752" w:rsidRDefault="005C4B66" w:rsidP="005C4B66">
      <w:pPr>
        <w:rPr>
          <w:rFonts w:asciiTheme="majorHAnsi" w:hAnsiTheme="majorHAnsi"/>
          <w:b/>
          <w:color w:val="800000"/>
          <w:sz w:val="52"/>
          <w:szCs w:val="52"/>
        </w:rPr>
      </w:pPr>
      <w:r w:rsidRPr="00301752">
        <w:rPr>
          <w:rFonts w:asciiTheme="majorHAnsi" w:hAnsiTheme="majorHAnsi"/>
          <w:b/>
          <w:color w:val="800000"/>
          <w:sz w:val="52"/>
          <w:szCs w:val="52"/>
        </w:rPr>
        <w:t xml:space="preserve">Theme: </w:t>
      </w:r>
      <w:r>
        <w:rPr>
          <w:rFonts w:asciiTheme="majorHAnsi" w:hAnsiTheme="majorHAnsi"/>
          <w:b/>
          <w:color w:val="800000"/>
          <w:sz w:val="52"/>
          <w:szCs w:val="52"/>
        </w:rPr>
        <w:t>UK Manufacturers</w:t>
      </w:r>
    </w:p>
    <w:p w14:paraId="2A41E980" w14:textId="77777777" w:rsidR="005C4B66" w:rsidRDefault="005C4B66" w:rsidP="005C4B66">
      <w:pPr>
        <w:rPr>
          <w:rFonts w:asciiTheme="majorHAnsi" w:hAnsiTheme="majorHAnsi"/>
          <w:sz w:val="144"/>
          <w:szCs w:val="144"/>
        </w:rPr>
      </w:pPr>
    </w:p>
    <w:p w14:paraId="3DA7AACB" w14:textId="77777777" w:rsidR="005C4B66" w:rsidRDefault="005C4B66" w:rsidP="005C4B66">
      <w:pPr>
        <w:rPr>
          <w:rFonts w:asciiTheme="majorHAnsi" w:hAnsiTheme="majorHAnsi"/>
          <w:sz w:val="144"/>
          <w:szCs w:val="144"/>
        </w:rPr>
      </w:pPr>
      <w:r>
        <w:rPr>
          <w:rFonts w:asciiTheme="majorHAnsi" w:hAnsiTheme="majorHAnsi"/>
          <w:sz w:val="144"/>
          <w:szCs w:val="144"/>
        </w:rPr>
        <w:lastRenderedPageBreak/>
        <w:t>2.8</w:t>
      </w:r>
    </w:p>
    <w:p w14:paraId="644FF8AC" w14:textId="77777777" w:rsidR="005C4B66" w:rsidRPr="002510D8" w:rsidRDefault="005C4B66" w:rsidP="005C4B66">
      <w:pPr>
        <w:rPr>
          <w:rFonts w:asciiTheme="majorHAnsi" w:hAnsiTheme="majorHAnsi"/>
          <w:color w:val="800000"/>
        </w:rPr>
      </w:pPr>
      <w:r>
        <w:rPr>
          <w:rFonts w:asciiTheme="majorHAnsi" w:hAnsiTheme="majorHAnsi"/>
          <w:color w:val="800000"/>
        </w:rPr>
        <w:t>Manufacturing Area:</w:t>
      </w:r>
    </w:p>
    <w:p w14:paraId="6B03D0E6" w14:textId="77777777" w:rsidR="005C4B66" w:rsidRPr="0063481D" w:rsidRDefault="005C4B66" w:rsidP="005C4B66">
      <w:pPr>
        <w:rPr>
          <w:rFonts w:asciiTheme="majorHAnsi" w:hAnsiTheme="majorHAnsi"/>
          <w:sz w:val="28"/>
          <w:szCs w:val="28"/>
        </w:rPr>
      </w:pPr>
    </w:p>
    <w:p w14:paraId="0C71EF69" w14:textId="77777777" w:rsidR="005C4B66" w:rsidRDefault="005C4B66" w:rsidP="005C4B66">
      <w:pPr>
        <w:rPr>
          <w:rFonts w:asciiTheme="majorHAnsi" w:hAnsiTheme="majorHAnsi"/>
          <w:b/>
          <w:color w:val="800000"/>
          <w:sz w:val="144"/>
          <w:szCs w:val="144"/>
        </w:rPr>
      </w:pPr>
      <w:r>
        <w:rPr>
          <w:rFonts w:asciiTheme="majorHAnsi" w:hAnsiTheme="majorHAnsi"/>
          <w:b/>
          <w:color w:val="800000"/>
          <w:sz w:val="144"/>
          <w:szCs w:val="144"/>
        </w:rPr>
        <w:t>York</w:t>
      </w:r>
    </w:p>
    <w:p w14:paraId="09FA3955" w14:textId="77777777" w:rsidR="005C4B66" w:rsidRDefault="005C4B66" w:rsidP="005C4B66">
      <w:pPr>
        <w:rPr>
          <w:rFonts w:asciiTheme="majorHAnsi" w:hAnsiTheme="majorHAnsi" w:cs="Arial"/>
          <w:b/>
          <w:bCs/>
          <w:lang w:val="en-US"/>
        </w:rPr>
      </w:pPr>
    </w:p>
    <w:p w14:paraId="5F762F78" w14:textId="77777777" w:rsidR="005C4B66" w:rsidRPr="00A53543" w:rsidRDefault="005C4B66" w:rsidP="005C4B66">
      <w:pPr>
        <w:rPr>
          <w:rFonts w:asciiTheme="majorHAnsi" w:hAnsiTheme="majorHAnsi"/>
          <w:b/>
          <w:color w:val="800000"/>
          <w:sz w:val="72"/>
          <w:szCs w:val="72"/>
        </w:rPr>
      </w:pPr>
      <w:r w:rsidRPr="00A53543">
        <w:rPr>
          <w:rFonts w:asciiTheme="majorHAnsi" w:hAnsiTheme="majorHAnsi"/>
          <w:b/>
          <w:color w:val="800000"/>
          <w:sz w:val="72"/>
          <w:szCs w:val="72"/>
        </w:rPr>
        <w:t xml:space="preserve">Magnum Photographer: </w:t>
      </w:r>
      <w:r w:rsidRPr="005C4B66">
        <w:rPr>
          <w:rFonts w:asciiTheme="majorHAnsi" w:hAnsiTheme="majorHAnsi"/>
          <w:b/>
          <w:color w:val="800000"/>
          <w:sz w:val="72"/>
          <w:szCs w:val="72"/>
        </w:rPr>
        <w:t>Mark Power</w:t>
      </w:r>
      <w:r w:rsidRPr="00717F06">
        <w:rPr>
          <w:rFonts w:asciiTheme="majorHAnsi" w:hAnsiTheme="majorHAnsi"/>
          <w:b/>
          <w:color w:val="800000"/>
          <w:sz w:val="72"/>
          <w:szCs w:val="72"/>
        </w:rPr>
        <w:t xml:space="preserve"> </w:t>
      </w:r>
    </w:p>
    <w:p w14:paraId="5407F445" w14:textId="77777777" w:rsidR="005C4B66" w:rsidRDefault="005C4B66" w:rsidP="005C4B66">
      <w:pPr>
        <w:widowControl w:val="0"/>
        <w:autoSpaceDE w:val="0"/>
        <w:autoSpaceDN w:val="0"/>
        <w:adjustRightInd w:val="0"/>
        <w:spacing w:after="240"/>
        <w:rPr>
          <w:rFonts w:asciiTheme="majorHAnsi" w:hAnsiTheme="majorHAnsi" w:cs="Arial"/>
          <w:b/>
          <w:bCs/>
          <w:color w:val="800000"/>
          <w:lang w:val="en-US"/>
        </w:rPr>
      </w:pPr>
      <w:r w:rsidRPr="001B7092">
        <w:rPr>
          <w:rFonts w:asciiTheme="majorHAnsi" w:hAnsiTheme="majorHAnsi" w:cs="Arial"/>
          <w:b/>
          <w:bCs/>
          <w:color w:val="800000"/>
          <w:lang w:val="en-US"/>
        </w:rPr>
        <w:t xml:space="preserve">Cultural Partner - </w:t>
      </w:r>
      <w:r w:rsidRPr="005C4B66">
        <w:rPr>
          <w:rFonts w:asciiTheme="majorHAnsi" w:hAnsiTheme="majorHAnsi" w:cs="Arial"/>
          <w:b/>
          <w:bCs/>
          <w:color w:val="800000"/>
          <w:lang w:val="en-US"/>
        </w:rPr>
        <w:t>York,</w:t>
      </w:r>
      <w:r>
        <w:rPr>
          <w:rFonts w:asciiTheme="majorHAnsi" w:hAnsiTheme="majorHAnsi" w:cs="Arial"/>
          <w:b/>
          <w:bCs/>
          <w:color w:val="800000"/>
          <w:lang w:val="en-US"/>
        </w:rPr>
        <w:t xml:space="preserve"> </w:t>
      </w:r>
      <w:r w:rsidRPr="005C4B66">
        <w:rPr>
          <w:rFonts w:asciiTheme="majorHAnsi" w:hAnsiTheme="majorHAnsi" w:cs="Arial"/>
          <w:b/>
          <w:bCs/>
          <w:color w:val="800000"/>
          <w:lang w:val="en-US"/>
        </w:rPr>
        <w:t>The National Railway Museum</w:t>
      </w:r>
    </w:p>
    <w:p w14:paraId="5032E790" w14:textId="77777777" w:rsidR="005C4B66" w:rsidRDefault="005C4B66" w:rsidP="005C4B66">
      <w:pPr>
        <w:widowControl w:val="0"/>
        <w:autoSpaceDE w:val="0"/>
        <w:autoSpaceDN w:val="0"/>
        <w:adjustRightInd w:val="0"/>
        <w:spacing w:after="240"/>
        <w:rPr>
          <w:rFonts w:ascii="Times" w:hAnsi="Times" w:cs="Times"/>
          <w:lang w:val="en-US"/>
        </w:rPr>
      </w:pPr>
    </w:p>
    <w:p w14:paraId="4BEA59C0" w14:textId="77777777" w:rsidR="005C4B66" w:rsidRPr="005C4B66" w:rsidRDefault="005C4B66" w:rsidP="005C4B66">
      <w:pPr>
        <w:widowControl w:val="0"/>
        <w:autoSpaceDE w:val="0"/>
        <w:autoSpaceDN w:val="0"/>
        <w:adjustRightInd w:val="0"/>
        <w:spacing w:after="240"/>
        <w:rPr>
          <w:rFonts w:asciiTheme="majorHAnsi" w:hAnsiTheme="majorHAnsi" w:cs="Times"/>
          <w:color w:val="800000"/>
          <w:lang w:val="en-US"/>
        </w:rPr>
      </w:pPr>
      <w:r w:rsidRPr="005C4B66">
        <w:rPr>
          <w:rFonts w:asciiTheme="majorHAnsi" w:hAnsiTheme="majorHAnsi" w:cs="Arial"/>
          <w:b/>
          <w:bCs/>
          <w:color w:val="800000"/>
          <w:lang w:val="en-US"/>
        </w:rPr>
        <w:t>Short biography:</w:t>
      </w:r>
    </w:p>
    <w:p w14:paraId="7881FDCD" w14:textId="77777777" w:rsidR="005C4B66" w:rsidRPr="005C4B66" w:rsidRDefault="005C4B66" w:rsidP="005C4B66">
      <w:pPr>
        <w:widowControl w:val="0"/>
        <w:autoSpaceDE w:val="0"/>
        <w:autoSpaceDN w:val="0"/>
        <w:adjustRightInd w:val="0"/>
        <w:spacing w:after="240"/>
        <w:rPr>
          <w:rFonts w:asciiTheme="majorHAnsi" w:hAnsiTheme="majorHAnsi" w:cs="Times"/>
          <w:lang w:val="en-US"/>
        </w:rPr>
      </w:pPr>
      <w:r w:rsidRPr="005C4B66">
        <w:rPr>
          <w:rFonts w:asciiTheme="majorHAnsi" w:hAnsiTheme="majorHAnsi" w:cs="Arial"/>
          <w:lang w:val="en-US"/>
        </w:rPr>
        <w:t>Power is renowned for his long-term, self-initiated projects alongside a number of large-scale commissions in the industrial sector. He is Professor of Photography at the University of Brighton.</w:t>
      </w:r>
    </w:p>
    <w:p w14:paraId="3F782681" w14:textId="77777777" w:rsidR="00E407D2" w:rsidRDefault="00E407D2" w:rsidP="005C4B66">
      <w:pPr>
        <w:widowControl w:val="0"/>
        <w:autoSpaceDE w:val="0"/>
        <w:autoSpaceDN w:val="0"/>
        <w:adjustRightInd w:val="0"/>
        <w:spacing w:after="240"/>
        <w:rPr>
          <w:rFonts w:asciiTheme="majorHAnsi" w:hAnsiTheme="majorHAnsi" w:cs="Arial"/>
          <w:b/>
          <w:bCs/>
          <w:color w:val="800000"/>
          <w:lang w:val="en-US"/>
        </w:rPr>
      </w:pPr>
    </w:p>
    <w:p w14:paraId="2DF2A69F" w14:textId="77777777" w:rsidR="005C4B66" w:rsidRPr="005C4B66" w:rsidRDefault="005C4B66" w:rsidP="005C4B66">
      <w:pPr>
        <w:widowControl w:val="0"/>
        <w:autoSpaceDE w:val="0"/>
        <w:autoSpaceDN w:val="0"/>
        <w:adjustRightInd w:val="0"/>
        <w:spacing w:after="240"/>
        <w:rPr>
          <w:rFonts w:asciiTheme="majorHAnsi" w:hAnsiTheme="majorHAnsi" w:cs="Times"/>
          <w:color w:val="800000"/>
          <w:lang w:val="en-US"/>
        </w:rPr>
      </w:pPr>
      <w:r w:rsidRPr="005C4B66">
        <w:rPr>
          <w:rFonts w:asciiTheme="majorHAnsi" w:hAnsiTheme="majorHAnsi" w:cs="Arial"/>
          <w:b/>
          <w:bCs/>
          <w:color w:val="800000"/>
          <w:lang w:val="en-US"/>
        </w:rPr>
        <w:lastRenderedPageBreak/>
        <w:t>Photographer’s Commission:</w:t>
      </w:r>
    </w:p>
    <w:p w14:paraId="50EEF30F" w14:textId="77777777" w:rsidR="005C4B66" w:rsidRPr="005C4B66" w:rsidRDefault="005C4B66" w:rsidP="005C4B66">
      <w:pPr>
        <w:widowControl w:val="0"/>
        <w:autoSpaceDE w:val="0"/>
        <w:autoSpaceDN w:val="0"/>
        <w:adjustRightInd w:val="0"/>
        <w:spacing w:after="240"/>
        <w:rPr>
          <w:rFonts w:asciiTheme="majorHAnsi" w:hAnsiTheme="majorHAnsi" w:cs="Times"/>
          <w:lang w:val="en-US"/>
        </w:rPr>
      </w:pPr>
      <w:r w:rsidRPr="005C4B66">
        <w:rPr>
          <w:rFonts w:asciiTheme="majorHAnsi" w:hAnsiTheme="majorHAnsi" w:cs="Arial"/>
          <w:lang w:val="en-US"/>
        </w:rPr>
        <w:t>For the National Railway Museum in York, Mark Power’s commission has been based solely around the UK’s evolving transport industry, particularly on Derby-based Bombardier, who suffered significant staff cuts after losing its Thameslink contract to Siemens in 2011. Mark Power’s commission celebrates the craftsmanship and the human aspect of this manufacturing giant and covers in great detail the often space-age production of both carriages and train interiors. Power also covered the award winning Camira Fabrics, suppliers of Bombardier’s seat textiles; and the Nissan car plant in Sunderland, as part of his national portfolio.</w:t>
      </w:r>
    </w:p>
    <w:p w14:paraId="79EF635B" w14:textId="77777777" w:rsidR="005C4B66" w:rsidRPr="005C4B66" w:rsidRDefault="005C4B66" w:rsidP="005C4B66">
      <w:pPr>
        <w:widowControl w:val="0"/>
        <w:autoSpaceDE w:val="0"/>
        <w:autoSpaceDN w:val="0"/>
        <w:adjustRightInd w:val="0"/>
        <w:spacing w:after="240"/>
        <w:rPr>
          <w:rFonts w:asciiTheme="majorHAnsi" w:hAnsiTheme="majorHAnsi" w:cs="Times"/>
          <w:color w:val="800000"/>
          <w:lang w:val="en-US"/>
        </w:rPr>
      </w:pPr>
      <w:r w:rsidRPr="005C4B66">
        <w:rPr>
          <w:rFonts w:asciiTheme="majorHAnsi" w:hAnsiTheme="majorHAnsi" w:cs="Arial"/>
          <w:b/>
          <w:bCs/>
          <w:color w:val="800000"/>
          <w:lang w:val="en-US"/>
        </w:rPr>
        <w:t>Photographer’s Approach:</w:t>
      </w:r>
    </w:p>
    <w:p w14:paraId="6FC3A340" w14:textId="77777777" w:rsidR="005C4B66" w:rsidRPr="005C4B66" w:rsidRDefault="005C4B66" w:rsidP="005C4B66">
      <w:pPr>
        <w:widowControl w:val="0"/>
        <w:autoSpaceDE w:val="0"/>
        <w:autoSpaceDN w:val="0"/>
        <w:adjustRightInd w:val="0"/>
        <w:spacing w:after="240"/>
        <w:rPr>
          <w:rFonts w:asciiTheme="majorHAnsi" w:hAnsiTheme="majorHAnsi" w:cs="Times"/>
          <w:lang w:val="en-US"/>
        </w:rPr>
      </w:pPr>
      <w:r w:rsidRPr="005C4B66">
        <w:rPr>
          <w:rFonts w:asciiTheme="majorHAnsi" w:hAnsiTheme="majorHAnsi" w:cs="Arial"/>
          <w:lang w:val="en-US"/>
        </w:rPr>
        <w:t>“On reflection, I perhaps made a mistake by beginning my project with a visit to the extraordinary photographic archive held in the National Railway Museum in York. There (along with what is thought to be the first ever child's drawing of a steam train, preserved in a letter from a young boy to his sister) I was shown dramatic images of the Derby Railway Works from the latter part of the 19th Century and the early part of the next.</w:t>
      </w:r>
    </w:p>
    <w:p w14:paraId="3F5ABE91" w14:textId="77777777" w:rsidR="005C4B66" w:rsidRPr="005C4B66" w:rsidRDefault="005C4B66" w:rsidP="005C4B66">
      <w:pPr>
        <w:widowControl w:val="0"/>
        <w:autoSpaceDE w:val="0"/>
        <w:autoSpaceDN w:val="0"/>
        <w:adjustRightInd w:val="0"/>
        <w:spacing w:after="240"/>
        <w:rPr>
          <w:rFonts w:asciiTheme="majorHAnsi" w:hAnsiTheme="majorHAnsi" w:cs="Times"/>
          <w:lang w:val="en-US"/>
        </w:rPr>
      </w:pPr>
      <w:r w:rsidRPr="005C4B66">
        <w:rPr>
          <w:rFonts w:asciiTheme="majorHAnsi" w:hAnsiTheme="majorHAnsi" w:cs="Arial"/>
          <w:lang w:val="en-US"/>
        </w:rPr>
        <w:t>Of course, I knew the modern Bombardier site would look nothing like the world portrayed in those wonderful documents. For a start, it's much smaller today. There are no steelworks belching out dramatic black smoke, no workers doused in soot. The fact is, modern Bombardier could hardly be more different: it's a clean, tidy, and surprisingly quiet* assembly-line producing, on average, about one train per day, with parts arriving from all over the world. It's a challenge to make something of this, especially in the knowledge of what the site used to be like.</w:t>
      </w:r>
    </w:p>
    <w:p w14:paraId="174DA54F" w14:textId="77777777" w:rsidR="005C4B66" w:rsidRPr="005C4B66" w:rsidRDefault="005C4B66" w:rsidP="005C4B66">
      <w:pPr>
        <w:widowControl w:val="0"/>
        <w:autoSpaceDE w:val="0"/>
        <w:autoSpaceDN w:val="0"/>
        <w:adjustRightInd w:val="0"/>
        <w:spacing w:after="240"/>
        <w:rPr>
          <w:rFonts w:asciiTheme="majorHAnsi" w:hAnsiTheme="majorHAnsi" w:cs="Times"/>
          <w:lang w:val="en-US"/>
        </w:rPr>
      </w:pPr>
      <w:r w:rsidRPr="005C4B66">
        <w:rPr>
          <w:rFonts w:asciiTheme="majorHAnsi" w:hAnsiTheme="majorHAnsi" w:cs="Arial"/>
          <w:lang w:val="en-US"/>
        </w:rPr>
        <w:t>So, rather than trying to describe exactly what they do there now (because, at times like these, I'm reminded of photography's weaknesses; of all the things it can't do) I've instead concentrated on tiny details of the process: flash-lit pictures of human effort, concentration and skill made theatrical by the black backgrounds, seen alongside large-format black and white images of the site's exterior.</w:t>
      </w:r>
    </w:p>
    <w:p w14:paraId="18CB7901" w14:textId="77777777" w:rsidR="005C4B66" w:rsidRPr="005C4B66" w:rsidRDefault="005C4B66" w:rsidP="005C4B66">
      <w:pPr>
        <w:widowControl w:val="0"/>
        <w:autoSpaceDE w:val="0"/>
        <w:autoSpaceDN w:val="0"/>
        <w:adjustRightInd w:val="0"/>
        <w:spacing w:after="240"/>
        <w:rPr>
          <w:rFonts w:asciiTheme="majorHAnsi" w:hAnsiTheme="majorHAnsi" w:cs="Times"/>
          <w:lang w:val="en-US"/>
        </w:rPr>
      </w:pPr>
      <w:r w:rsidRPr="005C4B66">
        <w:rPr>
          <w:rFonts w:asciiTheme="majorHAnsi" w:hAnsiTheme="majorHAnsi" w:cs="Arial"/>
          <w:lang w:val="en-US"/>
        </w:rPr>
        <w:t xml:space="preserve">One of my favourite photo-books is Lee Friedlander's 'Cray' (later reworked and expanded with some of Friedlander's other industrial projects into the more easy-to-find 'At Work'). 'Cray' shows us the building of the Cray-1 supercomputer, then the fastest in the world. The employees are seen consumed by the paraphernalia of their work, as man and machine morph into one. Later, Chris </w:t>
      </w:r>
      <w:proofErr w:type="spellStart"/>
      <w:r w:rsidRPr="005C4B66">
        <w:rPr>
          <w:rFonts w:asciiTheme="majorHAnsi" w:hAnsiTheme="majorHAnsi" w:cs="Arial"/>
          <w:lang w:val="en-US"/>
        </w:rPr>
        <w:t>Killip's</w:t>
      </w:r>
      <w:proofErr w:type="spellEnd"/>
      <w:r w:rsidRPr="005C4B66">
        <w:rPr>
          <w:rFonts w:asciiTheme="majorHAnsi" w:hAnsiTheme="majorHAnsi" w:cs="Arial"/>
          <w:lang w:val="en-US"/>
        </w:rPr>
        <w:t xml:space="preserve"> 'Pirelli Work' did much the same thing but (perhaps) with even greater elegance. These books are my inspiration, from which I'm trying to find my own way.</w:t>
      </w:r>
    </w:p>
    <w:p w14:paraId="50EDE2C5" w14:textId="77777777" w:rsidR="005C4B66" w:rsidRPr="005C4B66" w:rsidRDefault="005C4B66" w:rsidP="005C4B66">
      <w:pPr>
        <w:widowControl w:val="0"/>
        <w:autoSpaceDE w:val="0"/>
        <w:autoSpaceDN w:val="0"/>
        <w:adjustRightInd w:val="0"/>
        <w:spacing w:after="240"/>
        <w:rPr>
          <w:rFonts w:asciiTheme="majorHAnsi" w:hAnsiTheme="majorHAnsi" w:cs="Times"/>
          <w:lang w:val="en-US"/>
        </w:rPr>
      </w:pPr>
      <w:r w:rsidRPr="005C4B66">
        <w:rPr>
          <w:rFonts w:asciiTheme="majorHAnsi" w:hAnsiTheme="majorHAnsi" w:cs="Arial"/>
          <w:lang w:val="en-US"/>
        </w:rPr>
        <w:lastRenderedPageBreak/>
        <w:t xml:space="preserve">My assistant on the project, Murray Ballard, has been collecting sounds on site, concentrating on the plethora of radios pumping out romantic pop music; little islands of sound in a (mainly male) sea. His microphone slowly moves towards each radio, lingers a little, </w:t>
      </w:r>
      <w:proofErr w:type="gramStart"/>
      <w:r w:rsidRPr="005C4B66">
        <w:rPr>
          <w:rFonts w:asciiTheme="majorHAnsi" w:hAnsiTheme="majorHAnsi" w:cs="Arial"/>
          <w:lang w:val="en-US"/>
        </w:rPr>
        <w:t>then</w:t>
      </w:r>
      <w:proofErr w:type="gramEnd"/>
      <w:r w:rsidRPr="005C4B66">
        <w:rPr>
          <w:rFonts w:asciiTheme="majorHAnsi" w:hAnsiTheme="majorHAnsi" w:cs="Arial"/>
          <w:lang w:val="en-US"/>
        </w:rPr>
        <w:t xml:space="preserve"> moves on. Collectively, these create a soundscape rooting the work firmly in the present.</w:t>
      </w:r>
    </w:p>
    <w:p w14:paraId="51217D60" w14:textId="77777777" w:rsidR="005C4B66" w:rsidRPr="005C4B66" w:rsidRDefault="005C4B66" w:rsidP="005C4B66">
      <w:pPr>
        <w:widowControl w:val="0"/>
        <w:autoSpaceDE w:val="0"/>
        <w:autoSpaceDN w:val="0"/>
        <w:adjustRightInd w:val="0"/>
        <w:spacing w:after="240"/>
        <w:rPr>
          <w:rFonts w:asciiTheme="majorHAnsi" w:hAnsiTheme="majorHAnsi" w:cs="Times"/>
          <w:lang w:val="en-US"/>
        </w:rPr>
      </w:pPr>
      <w:r w:rsidRPr="005C4B66">
        <w:rPr>
          <w:rFonts w:asciiTheme="majorHAnsi" w:hAnsiTheme="majorHAnsi" w:cs="Arial"/>
          <w:lang w:val="en-US"/>
        </w:rPr>
        <w:t>I'm also fascinated (as I often am) by the words and phrases we are finding across the site... strange health and safety notices mixed with the aims and objectives of the day. Although written in English, I have no idea what most of them mean: they resemble secret codes decipherable only by a select few, reminding me that I'm only a visitor passing through. I'm going to make use of this in some way, I'm sure, perhaps as some graphic 'backdrop' to the pictures themselves.</w:t>
      </w:r>
    </w:p>
    <w:p w14:paraId="0CD3B59A" w14:textId="77777777" w:rsidR="005C4B66" w:rsidRPr="005C4B66" w:rsidRDefault="005C4B66" w:rsidP="005C4B66">
      <w:pPr>
        <w:widowControl w:val="0"/>
        <w:autoSpaceDE w:val="0"/>
        <w:autoSpaceDN w:val="0"/>
        <w:adjustRightInd w:val="0"/>
        <w:spacing w:after="240"/>
        <w:rPr>
          <w:rFonts w:asciiTheme="majorHAnsi" w:hAnsiTheme="majorHAnsi" w:cs="Times"/>
          <w:lang w:val="en-US"/>
        </w:rPr>
      </w:pPr>
      <w:r w:rsidRPr="005C4B66">
        <w:rPr>
          <w:rFonts w:asciiTheme="majorHAnsi" w:hAnsiTheme="majorHAnsi" w:cs="Arial"/>
          <w:lang w:val="en-US"/>
        </w:rPr>
        <w:t>I'm trying to conceive the work as a complex, multi-faceted exhibition.”</w:t>
      </w:r>
    </w:p>
    <w:p w14:paraId="30EA93BD" w14:textId="77777777" w:rsidR="005C4B66" w:rsidRPr="005C4B66" w:rsidRDefault="005C4B66" w:rsidP="005C4B66">
      <w:pPr>
        <w:widowControl w:val="0"/>
        <w:autoSpaceDE w:val="0"/>
        <w:autoSpaceDN w:val="0"/>
        <w:adjustRightInd w:val="0"/>
        <w:spacing w:after="240"/>
        <w:rPr>
          <w:rFonts w:asciiTheme="majorHAnsi" w:hAnsiTheme="majorHAnsi" w:cs="Times"/>
          <w:lang w:val="en-US"/>
        </w:rPr>
      </w:pPr>
      <w:r w:rsidRPr="005C4B66">
        <w:rPr>
          <w:rFonts w:asciiTheme="majorHAnsi" w:hAnsiTheme="majorHAnsi" w:cs="Arial"/>
          <w:lang w:val="en-US"/>
        </w:rPr>
        <w:t>* Apart from the radios!</w:t>
      </w:r>
    </w:p>
    <w:p w14:paraId="32327561" w14:textId="77777777" w:rsidR="005C4B66" w:rsidRDefault="005C4B66" w:rsidP="005C4B66">
      <w:pPr>
        <w:widowControl w:val="0"/>
        <w:autoSpaceDE w:val="0"/>
        <w:autoSpaceDN w:val="0"/>
        <w:adjustRightInd w:val="0"/>
        <w:spacing w:after="240"/>
        <w:rPr>
          <w:rFonts w:asciiTheme="majorHAnsi" w:hAnsiTheme="majorHAnsi" w:cs="Arial"/>
          <w:b/>
          <w:bCs/>
          <w:color w:val="800000"/>
          <w:lang w:val="en-US"/>
        </w:rPr>
      </w:pPr>
    </w:p>
    <w:p w14:paraId="54CDDB29" w14:textId="77777777" w:rsidR="005C4B66" w:rsidRDefault="005C4B66" w:rsidP="005C4B66">
      <w:pPr>
        <w:widowControl w:val="0"/>
        <w:autoSpaceDE w:val="0"/>
        <w:autoSpaceDN w:val="0"/>
        <w:adjustRightInd w:val="0"/>
        <w:spacing w:after="240"/>
        <w:rPr>
          <w:rFonts w:asciiTheme="majorHAnsi" w:hAnsiTheme="majorHAnsi" w:cs="Arial"/>
          <w:b/>
          <w:bCs/>
          <w:color w:val="800000"/>
          <w:lang w:val="en-US"/>
        </w:rPr>
      </w:pPr>
      <w:r w:rsidRPr="005C4B66">
        <w:rPr>
          <w:rFonts w:asciiTheme="majorHAnsi" w:hAnsiTheme="majorHAnsi" w:cs="Arial"/>
          <w:b/>
          <w:bCs/>
          <w:color w:val="800000"/>
          <w:lang w:val="en-US"/>
        </w:rPr>
        <w:t>Manufacturers visited:</w:t>
      </w:r>
    </w:p>
    <w:tbl>
      <w:tblPr>
        <w:tblStyle w:val="LightShading-Accent2"/>
        <w:tblW w:w="0" w:type="auto"/>
        <w:tblLook w:val="04A0" w:firstRow="1" w:lastRow="0" w:firstColumn="1" w:lastColumn="0" w:noHBand="0" w:noVBand="1"/>
      </w:tblPr>
      <w:tblGrid>
        <w:gridCol w:w="14176"/>
      </w:tblGrid>
      <w:tr w:rsidR="005C4B66" w:rsidRPr="005C4B66" w14:paraId="39102B97" w14:textId="77777777" w:rsidTr="005C4B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6" w:type="dxa"/>
          </w:tcPr>
          <w:p w14:paraId="785D9453" w14:textId="132D5181" w:rsidR="005C4B66" w:rsidRPr="005C4B66" w:rsidRDefault="005C4B66" w:rsidP="003103A2">
            <w:pPr>
              <w:widowControl w:val="0"/>
              <w:autoSpaceDE w:val="0"/>
              <w:autoSpaceDN w:val="0"/>
              <w:adjustRightInd w:val="0"/>
              <w:spacing w:after="240"/>
              <w:rPr>
                <w:rFonts w:asciiTheme="majorHAnsi" w:hAnsiTheme="majorHAnsi" w:cs="Arial"/>
                <w:lang w:val="en-US"/>
              </w:rPr>
            </w:pPr>
            <w:r w:rsidRPr="005C4B66">
              <w:rPr>
                <w:rFonts w:asciiTheme="majorHAnsi" w:hAnsiTheme="majorHAnsi" w:cs="Arial"/>
                <w:lang w:val="en-US"/>
              </w:rPr>
              <w:t>1.</w:t>
            </w:r>
            <w:r w:rsidR="00E84E5F">
              <w:rPr>
                <w:rFonts w:asciiTheme="majorHAnsi" w:hAnsiTheme="majorHAnsi" w:cs="Arial"/>
                <w:lang w:val="en-US"/>
              </w:rPr>
              <w:t xml:space="preserve"> Bombardier (planes and trains)</w:t>
            </w:r>
          </w:p>
        </w:tc>
      </w:tr>
      <w:tr w:rsidR="005C4B66" w:rsidRPr="005C4B66" w14:paraId="0AF131DC" w14:textId="77777777" w:rsidTr="005C4B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6" w:type="dxa"/>
          </w:tcPr>
          <w:p w14:paraId="3C650803" w14:textId="77777777" w:rsidR="005C4B66" w:rsidRPr="005C4B66" w:rsidRDefault="005C4B66" w:rsidP="003103A2">
            <w:pPr>
              <w:widowControl w:val="0"/>
              <w:autoSpaceDE w:val="0"/>
              <w:autoSpaceDN w:val="0"/>
              <w:adjustRightInd w:val="0"/>
              <w:spacing w:after="240"/>
              <w:rPr>
                <w:rFonts w:asciiTheme="majorHAnsi" w:hAnsiTheme="majorHAnsi" w:cs="Arial"/>
                <w:lang w:val="en-US"/>
              </w:rPr>
            </w:pPr>
            <w:r w:rsidRPr="005C4B66">
              <w:rPr>
                <w:rFonts w:asciiTheme="majorHAnsi" w:hAnsiTheme="majorHAnsi" w:cs="Arial"/>
                <w:lang w:val="en-US"/>
              </w:rPr>
              <w:t xml:space="preserve">2. </w:t>
            </w:r>
            <w:proofErr w:type="spellStart"/>
            <w:r w:rsidRPr="005C4B66">
              <w:rPr>
                <w:rFonts w:asciiTheme="majorHAnsi" w:hAnsiTheme="majorHAnsi" w:cs="Arial"/>
                <w:lang w:val="en-US"/>
              </w:rPr>
              <w:t>Camira</w:t>
            </w:r>
            <w:proofErr w:type="spellEnd"/>
            <w:r w:rsidRPr="005C4B66">
              <w:rPr>
                <w:rFonts w:asciiTheme="majorHAnsi" w:hAnsiTheme="majorHAnsi" w:cs="Arial"/>
                <w:lang w:val="en-US"/>
              </w:rPr>
              <w:t xml:space="preserve"> Fabrics (seat fabrics for passenger transportation) </w:t>
            </w:r>
          </w:p>
        </w:tc>
      </w:tr>
      <w:tr w:rsidR="005C4B66" w:rsidRPr="005C4B66" w14:paraId="7B95DC38" w14:textId="77777777" w:rsidTr="005C4B66">
        <w:tc>
          <w:tcPr>
            <w:cnfStyle w:val="001000000000" w:firstRow="0" w:lastRow="0" w:firstColumn="1" w:lastColumn="0" w:oddVBand="0" w:evenVBand="0" w:oddHBand="0" w:evenHBand="0" w:firstRowFirstColumn="0" w:firstRowLastColumn="0" w:lastRowFirstColumn="0" w:lastRowLastColumn="0"/>
            <w:tcW w:w="14176" w:type="dxa"/>
          </w:tcPr>
          <w:p w14:paraId="6212856F" w14:textId="77777777" w:rsidR="005C4B66" w:rsidRPr="005C4B66" w:rsidRDefault="005C4B66" w:rsidP="003103A2">
            <w:pPr>
              <w:widowControl w:val="0"/>
              <w:autoSpaceDE w:val="0"/>
              <w:autoSpaceDN w:val="0"/>
              <w:adjustRightInd w:val="0"/>
              <w:spacing w:after="240"/>
              <w:rPr>
                <w:rFonts w:asciiTheme="majorHAnsi" w:hAnsiTheme="majorHAnsi" w:cs="Times"/>
                <w:lang w:val="en-US"/>
              </w:rPr>
            </w:pPr>
            <w:r w:rsidRPr="005C4B66">
              <w:rPr>
                <w:rFonts w:asciiTheme="majorHAnsi" w:hAnsiTheme="majorHAnsi" w:cs="Arial"/>
                <w:lang w:val="en-US"/>
              </w:rPr>
              <w:t>3. Nissan (</w:t>
            </w:r>
            <w:proofErr w:type="spellStart"/>
            <w:r w:rsidRPr="005C4B66">
              <w:rPr>
                <w:rFonts w:asciiTheme="majorHAnsi" w:hAnsiTheme="majorHAnsi" w:cs="Arial"/>
                <w:lang w:val="en-US"/>
              </w:rPr>
              <w:t>automotives</w:t>
            </w:r>
            <w:proofErr w:type="spellEnd"/>
            <w:r w:rsidRPr="005C4B66">
              <w:rPr>
                <w:rFonts w:asciiTheme="majorHAnsi" w:hAnsiTheme="majorHAnsi" w:cs="Arial"/>
                <w:lang w:val="en-US"/>
              </w:rPr>
              <w:t>)</w:t>
            </w:r>
          </w:p>
        </w:tc>
      </w:tr>
    </w:tbl>
    <w:p w14:paraId="3F2E5BEF" w14:textId="77777777" w:rsidR="005C4B66" w:rsidRPr="005C4B66" w:rsidRDefault="005C4B66" w:rsidP="005C4B66">
      <w:pPr>
        <w:widowControl w:val="0"/>
        <w:autoSpaceDE w:val="0"/>
        <w:autoSpaceDN w:val="0"/>
        <w:adjustRightInd w:val="0"/>
        <w:spacing w:after="240"/>
        <w:rPr>
          <w:rFonts w:asciiTheme="majorHAnsi" w:hAnsiTheme="majorHAnsi" w:cs="Arial"/>
          <w:b/>
          <w:bCs/>
          <w:color w:val="800000"/>
          <w:lang w:val="en-US"/>
        </w:rPr>
      </w:pPr>
    </w:p>
    <w:p w14:paraId="7089C8F2" w14:textId="77777777" w:rsidR="005C4B66" w:rsidRDefault="005C4B66" w:rsidP="005C4B66">
      <w:pPr>
        <w:widowControl w:val="0"/>
        <w:autoSpaceDE w:val="0"/>
        <w:autoSpaceDN w:val="0"/>
        <w:adjustRightInd w:val="0"/>
        <w:spacing w:after="240"/>
        <w:rPr>
          <w:rFonts w:asciiTheme="majorHAnsi" w:hAnsiTheme="majorHAnsi" w:cs="Times"/>
          <w:lang w:val="en-US"/>
        </w:rPr>
      </w:pPr>
    </w:p>
    <w:p w14:paraId="70EEE60B" w14:textId="77777777" w:rsidR="005C4B66" w:rsidRDefault="005C4B66" w:rsidP="005C4B66">
      <w:pPr>
        <w:widowControl w:val="0"/>
        <w:autoSpaceDE w:val="0"/>
        <w:autoSpaceDN w:val="0"/>
        <w:adjustRightInd w:val="0"/>
        <w:spacing w:after="240"/>
        <w:rPr>
          <w:rFonts w:asciiTheme="majorHAnsi" w:hAnsiTheme="majorHAnsi" w:cs="Times"/>
          <w:lang w:val="en-US"/>
        </w:rPr>
      </w:pPr>
    </w:p>
    <w:p w14:paraId="17FC3733" w14:textId="77777777" w:rsidR="005C4B66" w:rsidRPr="005C4B66" w:rsidRDefault="005C4B66" w:rsidP="005C4B66">
      <w:pPr>
        <w:widowControl w:val="0"/>
        <w:autoSpaceDE w:val="0"/>
        <w:autoSpaceDN w:val="0"/>
        <w:adjustRightInd w:val="0"/>
        <w:spacing w:after="240"/>
        <w:rPr>
          <w:rFonts w:asciiTheme="majorHAnsi" w:hAnsiTheme="majorHAnsi" w:cs="Times"/>
          <w:lang w:val="en-US"/>
        </w:rPr>
      </w:pPr>
    </w:p>
    <w:p w14:paraId="41DE551A" w14:textId="77777777" w:rsidR="005C4B66" w:rsidRPr="006546D9" w:rsidRDefault="005C4B66" w:rsidP="005C4B66">
      <w:pPr>
        <w:widowControl w:val="0"/>
        <w:autoSpaceDE w:val="0"/>
        <w:autoSpaceDN w:val="0"/>
        <w:adjustRightInd w:val="0"/>
        <w:spacing w:after="240"/>
        <w:rPr>
          <w:rFonts w:asciiTheme="majorHAnsi" w:hAnsiTheme="majorHAnsi" w:cs="Times"/>
          <w:lang w:val="en-US"/>
        </w:rPr>
      </w:pPr>
    </w:p>
    <w:p w14:paraId="09739B6B" w14:textId="77777777" w:rsidR="005C4B66" w:rsidRPr="00F97F56" w:rsidRDefault="005C4B66" w:rsidP="005C4B66">
      <w:pPr>
        <w:rPr>
          <w:rFonts w:asciiTheme="majorHAnsi" w:hAnsiTheme="majorHAnsi"/>
          <w:color w:val="800000"/>
        </w:rPr>
      </w:pPr>
      <w:r w:rsidRPr="00F97F56">
        <w:rPr>
          <w:rFonts w:asciiTheme="majorHAnsi" w:hAnsiTheme="majorHAnsi"/>
          <w:color w:val="800000"/>
        </w:rPr>
        <w:t>Level of Engagement:</w:t>
      </w:r>
    </w:p>
    <w:p w14:paraId="331E0A99" w14:textId="77777777" w:rsidR="005C4B66" w:rsidRPr="00F97F56" w:rsidRDefault="005C4B66" w:rsidP="005C4B66">
      <w:pPr>
        <w:rPr>
          <w:rFonts w:asciiTheme="majorHAnsi" w:hAnsiTheme="majorHAnsi"/>
          <w:b/>
          <w:color w:val="800000"/>
          <w:sz w:val="144"/>
          <w:szCs w:val="144"/>
        </w:rPr>
      </w:pPr>
      <w:r>
        <w:rPr>
          <w:rFonts w:asciiTheme="majorHAnsi" w:hAnsiTheme="majorHAnsi"/>
          <w:b/>
          <w:color w:val="800000"/>
          <w:sz w:val="144"/>
          <w:szCs w:val="144"/>
        </w:rPr>
        <w:t>Cross-Curricular</w:t>
      </w:r>
    </w:p>
    <w:p w14:paraId="2289684D" w14:textId="77777777" w:rsidR="005C4B66" w:rsidRDefault="005C4B66" w:rsidP="005C4B66">
      <w:pPr>
        <w:rPr>
          <w:rFonts w:asciiTheme="majorHAnsi" w:hAnsiTheme="majorHAnsi"/>
        </w:rPr>
      </w:pPr>
    </w:p>
    <w:p w14:paraId="0C7307D9" w14:textId="77777777" w:rsidR="005C4B66" w:rsidRPr="00F97F56" w:rsidRDefault="005C4B66" w:rsidP="005C4B66">
      <w:pPr>
        <w:rPr>
          <w:rFonts w:asciiTheme="majorHAnsi" w:hAnsiTheme="majorHAnsi"/>
          <w:color w:val="800000"/>
        </w:rPr>
      </w:pPr>
      <w:r>
        <w:rPr>
          <w:rFonts w:asciiTheme="majorHAnsi" w:hAnsiTheme="majorHAnsi"/>
          <w:color w:val="800000"/>
        </w:rPr>
        <w:t>A</w:t>
      </w:r>
      <w:r w:rsidRPr="00F97F56">
        <w:rPr>
          <w:rFonts w:asciiTheme="majorHAnsi" w:hAnsiTheme="majorHAnsi"/>
          <w:color w:val="800000"/>
        </w:rPr>
        <w:t>ctivity Name:</w:t>
      </w:r>
    </w:p>
    <w:p w14:paraId="3400DA50" w14:textId="77777777" w:rsidR="005C4B66" w:rsidRDefault="005C4B66" w:rsidP="005C4B66">
      <w:pPr>
        <w:rPr>
          <w:rFonts w:asciiTheme="majorHAnsi" w:hAnsiTheme="majorHAnsi"/>
        </w:rPr>
      </w:pPr>
    </w:p>
    <w:p w14:paraId="1FC3F7AC" w14:textId="19C35B2C" w:rsidR="005C4B66" w:rsidRPr="005C4B66" w:rsidRDefault="005C4B66" w:rsidP="005C4B66">
      <w:pPr>
        <w:rPr>
          <w:rFonts w:asciiTheme="majorHAnsi" w:hAnsiTheme="majorHAnsi"/>
          <w:sz w:val="96"/>
          <w:szCs w:val="96"/>
        </w:rPr>
      </w:pPr>
      <w:r w:rsidRPr="005C4B66">
        <w:rPr>
          <w:rFonts w:asciiTheme="majorHAnsi" w:hAnsiTheme="majorHAnsi"/>
          <w:b/>
          <w:color w:val="800000"/>
          <w:sz w:val="96"/>
          <w:szCs w:val="96"/>
        </w:rPr>
        <w:t>Transport</w:t>
      </w:r>
      <w:r w:rsidR="00D702F5">
        <w:rPr>
          <w:rFonts w:asciiTheme="majorHAnsi" w:hAnsiTheme="majorHAnsi"/>
          <w:b/>
          <w:color w:val="800000"/>
          <w:sz w:val="96"/>
          <w:szCs w:val="96"/>
        </w:rPr>
        <w:t xml:space="preserve"> in Industry</w:t>
      </w:r>
    </w:p>
    <w:p w14:paraId="3C013556" w14:textId="77777777" w:rsidR="005C4B66" w:rsidRDefault="005C4B66" w:rsidP="005C4B66">
      <w:pPr>
        <w:rPr>
          <w:rFonts w:asciiTheme="majorHAnsi" w:hAnsiTheme="majorHAnsi"/>
        </w:rPr>
      </w:pPr>
    </w:p>
    <w:p w14:paraId="4FCAD17A" w14:textId="77777777" w:rsidR="005C4B66" w:rsidRPr="002510D8" w:rsidRDefault="005C4B66" w:rsidP="005C4B66">
      <w:pPr>
        <w:rPr>
          <w:rFonts w:asciiTheme="majorHAnsi" w:hAnsiTheme="majorHAnsi"/>
        </w:rPr>
      </w:pPr>
    </w:p>
    <w:p w14:paraId="32D3056B" w14:textId="77777777" w:rsidR="00F42FA6" w:rsidRDefault="00F42FA6"/>
    <w:p w14:paraId="1A34A936" w14:textId="77777777" w:rsidR="00D702F5" w:rsidRDefault="00D702F5"/>
    <w:p w14:paraId="714C2AC6" w14:textId="77777777" w:rsidR="00D702F5" w:rsidRDefault="00D702F5"/>
    <w:p w14:paraId="1211DA94" w14:textId="77777777" w:rsidR="00D702F5" w:rsidRDefault="00D702F5"/>
    <w:p w14:paraId="51FB21ED" w14:textId="77777777" w:rsidR="00D702F5" w:rsidRDefault="00D702F5"/>
    <w:p w14:paraId="2A5169D9" w14:textId="77777777" w:rsidR="00D702F5" w:rsidRDefault="00D702F5"/>
    <w:p w14:paraId="10568120" w14:textId="77777777" w:rsidR="00D702F5" w:rsidRDefault="00D702F5"/>
    <w:p w14:paraId="61A4738D" w14:textId="77777777" w:rsidR="00D702F5" w:rsidRDefault="00D702F5"/>
    <w:p w14:paraId="7CF1DAA2" w14:textId="77777777" w:rsidR="00D702F5" w:rsidRDefault="00D702F5"/>
    <w:p w14:paraId="655D8710" w14:textId="77777777" w:rsidR="00D702F5" w:rsidRDefault="00D702F5"/>
    <w:p w14:paraId="501367B9" w14:textId="77777777" w:rsidR="00D702F5" w:rsidRDefault="00D702F5"/>
    <w:p w14:paraId="3C1121DC" w14:textId="02BA9A6C" w:rsidR="00D702F5" w:rsidRDefault="008901D7" w:rsidP="00D702F5">
      <w:pPr>
        <w:rPr>
          <w:rFonts w:asciiTheme="majorHAnsi" w:hAnsiTheme="majorHAnsi"/>
        </w:rPr>
      </w:pPr>
      <w:r w:rsidRPr="00F47261">
        <w:rPr>
          <w:rFonts w:asciiTheme="majorHAnsi" w:hAnsiTheme="majorHAnsi" w:cs="Times"/>
          <w:noProof/>
          <w:color w:val="7F7F7F" w:themeColor="text1" w:themeTint="80"/>
          <w:lang w:eastAsia="en-GB"/>
        </w:rPr>
        <mc:AlternateContent>
          <mc:Choice Requires="wps">
            <w:drawing>
              <wp:anchor distT="0" distB="0" distL="114300" distR="114300" simplePos="0" relativeHeight="251659264" behindDoc="0" locked="0" layoutInCell="1" allowOverlap="1" wp14:anchorId="43707A5E" wp14:editId="3A9AF4C6">
                <wp:simplePos x="0" y="0"/>
                <wp:positionH relativeFrom="column">
                  <wp:posOffset>114300</wp:posOffset>
                </wp:positionH>
                <wp:positionV relativeFrom="paragraph">
                  <wp:posOffset>164465</wp:posOffset>
                </wp:positionV>
                <wp:extent cx="8801100" cy="433070"/>
                <wp:effectExtent l="101600" t="76200" r="114300" b="125730"/>
                <wp:wrapNone/>
                <wp:docPr id="1744" name="Text Box 1744"/>
                <wp:cNvGraphicFramePr/>
                <a:graphic xmlns:a="http://schemas.openxmlformats.org/drawingml/2006/main">
                  <a:graphicData uri="http://schemas.microsoft.com/office/word/2010/wordprocessingShape">
                    <wps:wsp>
                      <wps:cNvSpPr txBox="1"/>
                      <wps:spPr>
                        <a:xfrm>
                          <a:off x="0" y="0"/>
                          <a:ext cx="8801100" cy="433070"/>
                        </a:xfrm>
                        <a:prstGeom prst="rect">
                          <a:avLst/>
                        </a:prstGeom>
                        <a:solidFill>
                          <a:srgbClr val="800000"/>
                        </a:solidFill>
                        <a:ln w="98425" cap="flat" cmpd="sng" algn="ctr">
                          <a:solidFill>
                            <a:srgbClr val="800000"/>
                          </a:solidFill>
                          <a:prstDash val="solid"/>
                        </a:ln>
                        <a:effectLst>
                          <a:outerShdw blurRad="40000" dist="20000" dir="5400000" rotWithShape="0">
                            <a:srgbClr val="000000">
                              <a:alpha val="38000"/>
                            </a:srgbClr>
                          </a:outerShdw>
                        </a:effectLst>
                      </wps:spPr>
                      <wps:txbx>
                        <w:txbxContent>
                          <w:p w14:paraId="58C28A0D" w14:textId="2B6089AC" w:rsidR="00DF6490" w:rsidRPr="008C2F1B" w:rsidRDefault="00DF6490" w:rsidP="00D702F5">
                            <w:pPr>
                              <w:rPr>
                                <w:rFonts w:asciiTheme="majorHAnsi" w:hAnsiTheme="majorHAnsi"/>
                                <w:b/>
                                <w:color w:val="FFFFFF" w:themeColor="background1"/>
                                <w:sz w:val="28"/>
                                <w:szCs w:val="28"/>
                              </w:rPr>
                            </w:pPr>
                            <w:r>
                              <w:rPr>
                                <w:rFonts w:asciiTheme="majorHAnsi" w:hAnsiTheme="majorHAnsi"/>
                                <w:b/>
                                <w:color w:val="FFFFFF" w:themeColor="background1"/>
                                <w:sz w:val="28"/>
                                <w:szCs w:val="28"/>
                              </w:rPr>
                              <w:t>Transport in Industry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744" o:spid="_x0000_s1027" type="#_x0000_t202" style="position:absolute;margin-left:9pt;margin-top:12.95pt;width:693pt;height:3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" fillcolor="maroon" strokecolor="maroon" strokeweight="7.75pt">
                <v:shadow on="t" opacity="24903f" mv:blur="40000f" origin=",.5" offset="0,20000emu"/>
                <v:textbox>
                  <w:txbxContent>
                    <w:p w14:paraId="58C28A0D" w14:textId="2B6089AC" w:rsidR="00DF6490" w:rsidRPr="008C2F1B" w:rsidRDefault="00DF6490" w:rsidP="00D702F5">
                      <w:pPr>
                        <w:rPr>
                          <w:rFonts w:asciiTheme="majorHAnsi" w:hAnsiTheme="majorHAnsi"/>
                          <w:b/>
                          <w:color w:val="FFFFFF" w:themeColor="background1"/>
                          <w:sz w:val="28"/>
                          <w:szCs w:val="28"/>
                        </w:rPr>
                      </w:pPr>
                      <w:r>
                        <w:rPr>
                          <w:rFonts w:asciiTheme="majorHAnsi" w:hAnsiTheme="majorHAnsi"/>
                          <w:b/>
                          <w:color w:val="FFFFFF" w:themeColor="background1"/>
                          <w:sz w:val="28"/>
                          <w:szCs w:val="28"/>
                        </w:rPr>
                        <w:t>Transport in Industry</w:t>
                      </w:r>
                    </w:p>
                  </w:txbxContent>
                </v:textbox>
              </v:shape>
            </w:pict>
          </mc:Fallback>
        </mc:AlternateContent>
      </w:r>
    </w:p>
    <w:p w14:paraId="784CCE9C" w14:textId="0459C3D6" w:rsidR="00D702F5" w:rsidRDefault="00D702F5" w:rsidP="00D702F5">
      <w:pPr>
        <w:rPr>
          <w:rFonts w:asciiTheme="majorHAnsi" w:hAnsiTheme="majorHAnsi"/>
        </w:rPr>
      </w:pPr>
    </w:p>
    <w:p w14:paraId="359F20C5" w14:textId="32C4B7C4" w:rsidR="00D702F5" w:rsidRDefault="00D702F5" w:rsidP="00D702F5">
      <w:pPr>
        <w:rPr>
          <w:rFonts w:asciiTheme="majorHAnsi" w:hAnsiTheme="majorHAnsi"/>
        </w:rPr>
      </w:pPr>
    </w:p>
    <w:p w14:paraId="34B90733" w14:textId="77777777" w:rsidR="00D702F5" w:rsidRDefault="00D702F5" w:rsidP="00D702F5">
      <w:pPr>
        <w:rPr>
          <w:rFonts w:asciiTheme="majorHAnsi" w:hAnsiTheme="majorHAnsi"/>
        </w:rPr>
      </w:pPr>
    </w:p>
    <w:p w14:paraId="3955FD01" w14:textId="40072D20" w:rsidR="00D702F5" w:rsidRDefault="00E407D2" w:rsidP="00D702F5">
      <w:pPr>
        <w:rPr>
          <w:rFonts w:asciiTheme="majorHAnsi" w:hAnsiTheme="majorHAnsi"/>
        </w:rPr>
      </w:pPr>
      <w:r w:rsidRPr="00F47261">
        <w:rPr>
          <w:rFonts w:asciiTheme="majorHAnsi" w:hAnsiTheme="majorHAnsi" w:cs="Times"/>
          <w:noProof/>
          <w:color w:val="7F7F7F" w:themeColor="text1" w:themeTint="80"/>
          <w:lang w:eastAsia="en-GB"/>
        </w:rPr>
        <mc:AlternateContent>
          <mc:Choice Requires="wps">
            <w:drawing>
              <wp:anchor distT="0" distB="0" distL="114300" distR="114300" simplePos="0" relativeHeight="251667456" behindDoc="0" locked="0" layoutInCell="1" allowOverlap="1" wp14:anchorId="06531E14" wp14:editId="2A5F5487">
                <wp:simplePos x="0" y="0"/>
                <wp:positionH relativeFrom="column">
                  <wp:posOffset>9525</wp:posOffset>
                </wp:positionH>
                <wp:positionV relativeFrom="paragraph">
                  <wp:posOffset>-8255</wp:posOffset>
                </wp:positionV>
                <wp:extent cx="8953500" cy="5372100"/>
                <wp:effectExtent l="101600" t="76200" r="114300" b="139700"/>
                <wp:wrapNone/>
                <wp:docPr id="1751" name="Text Box 1751"/>
                <wp:cNvGraphicFramePr/>
                <a:graphic xmlns:a="http://schemas.openxmlformats.org/drawingml/2006/main">
                  <a:graphicData uri="http://schemas.microsoft.com/office/word/2010/wordprocessingShape">
                    <wps:wsp>
                      <wps:cNvSpPr txBox="1"/>
                      <wps:spPr>
                        <a:xfrm>
                          <a:off x="0" y="0"/>
                          <a:ext cx="8953500" cy="5372100"/>
                        </a:xfrm>
                        <a:prstGeom prst="rect">
                          <a:avLst/>
                        </a:prstGeom>
                        <a:solidFill>
                          <a:sysClr val="window" lastClr="FFFFFF"/>
                        </a:solidFill>
                        <a:ln w="98425" cap="flat" cmpd="sng" algn="ctr">
                          <a:solidFill>
                            <a:schemeClr val="accent5">
                              <a:lumMod val="75000"/>
                            </a:schemeClr>
                          </a:solidFill>
                          <a:prstDash val="solid"/>
                        </a:ln>
                        <a:effectLst>
                          <a:outerShdw blurRad="40000" dist="20000" dir="5400000" rotWithShape="0">
                            <a:srgbClr val="000000">
                              <a:alpha val="38000"/>
                            </a:srgbClr>
                          </a:outerShdw>
                        </a:effectLst>
                      </wps:spPr>
                      <wps:txbx>
                        <w:txbxContent>
                          <w:p w14:paraId="48D2366D" w14:textId="3F16EFB9" w:rsidR="00DF6490" w:rsidRDefault="00DF6490" w:rsidP="00D702F5">
                            <w:pPr>
                              <w:pStyle w:val="ListParagraph"/>
                              <w:ind w:left="0"/>
                              <w:rPr>
                                <w:rFonts w:asciiTheme="majorHAnsi" w:hAnsiTheme="majorHAnsi" w:cs="Helvetica 45 Light"/>
                                <w:color w:val="000000"/>
                                <w:sz w:val="22"/>
                                <w:szCs w:val="22"/>
                              </w:rPr>
                            </w:pPr>
                            <w:r w:rsidRPr="008C2F1B">
                              <w:rPr>
                                <w:rFonts w:asciiTheme="majorHAnsi" w:hAnsiTheme="majorHAnsi" w:cs="Helvetica 45 Light"/>
                                <w:color w:val="000000"/>
                                <w:sz w:val="28"/>
                                <w:szCs w:val="28"/>
                              </w:rPr>
                              <w:t>This activity is …………</w:t>
                            </w:r>
                          </w:p>
                          <w:p w14:paraId="4B7C9B52" w14:textId="2D28A32A" w:rsidR="00DF6490" w:rsidRPr="00E407D2" w:rsidRDefault="00DF6490" w:rsidP="00D702F5">
                            <w:pPr>
                              <w:rPr>
                                <w:rFonts w:asciiTheme="majorHAnsi" w:hAnsiTheme="majorHAnsi"/>
                                <w:sz w:val="22"/>
                                <w:szCs w:val="22"/>
                              </w:rPr>
                            </w:pPr>
                            <w:r w:rsidRPr="00E407D2">
                              <w:rPr>
                                <w:rFonts w:asciiTheme="majorHAnsi" w:hAnsiTheme="majorHAnsi"/>
                                <w:sz w:val="22"/>
                                <w:szCs w:val="22"/>
                              </w:rPr>
                              <w:t>An exploration of the impact of transport in the manufacturing sector</w:t>
                            </w:r>
                            <w:r w:rsidR="00E407D2" w:rsidRPr="00E407D2">
                              <w:rPr>
                                <w:rFonts w:asciiTheme="majorHAnsi" w:hAnsiTheme="majorHAnsi"/>
                                <w:sz w:val="22"/>
                                <w:szCs w:val="22"/>
                              </w:rPr>
                              <w:t xml:space="preserve"> </w:t>
                            </w:r>
                          </w:p>
                          <w:p w14:paraId="065F6359" w14:textId="77777777" w:rsidR="00DF6490" w:rsidRPr="00E407D2" w:rsidRDefault="00DF6490" w:rsidP="00D702F5">
                            <w:pPr>
                              <w:rPr>
                                <w:sz w:val="22"/>
                                <w:szCs w:val="22"/>
                              </w:rPr>
                            </w:pPr>
                          </w:p>
                          <w:p w14:paraId="106A09EF" w14:textId="77777777" w:rsidR="00E407D2" w:rsidRDefault="00E407D2" w:rsidP="00E407D2">
                            <w:pPr>
                              <w:rPr>
                                <w:rFonts w:asciiTheme="majorHAnsi" w:hAnsiTheme="majorHAnsi" w:cs="Helvetica 45 Light"/>
                                <w:color w:val="000000"/>
                                <w:sz w:val="28"/>
                                <w:szCs w:val="28"/>
                              </w:rPr>
                            </w:pPr>
                            <w:r w:rsidRPr="008C2F1B">
                              <w:rPr>
                                <w:rFonts w:asciiTheme="majorHAnsi" w:hAnsiTheme="majorHAnsi" w:cs="Helvetica 45 Light"/>
                                <w:color w:val="000000"/>
                                <w:sz w:val="28"/>
                                <w:szCs w:val="28"/>
                              </w:rPr>
                              <w:t xml:space="preserve">Before the </w:t>
                            </w:r>
                            <w:r>
                              <w:rPr>
                                <w:rFonts w:asciiTheme="majorHAnsi" w:hAnsiTheme="majorHAnsi" w:cs="Helvetica 45 Light"/>
                                <w:color w:val="000000"/>
                                <w:sz w:val="28"/>
                                <w:szCs w:val="28"/>
                              </w:rPr>
                              <w:t>project</w:t>
                            </w:r>
                            <w:r w:rsidRPr="008C2F1B">
                              <w:rPr>
                                <w:rFonts w:asciiTheme="majorHAnsi" w:hAnsiTheme="majorHAnsi" w:cs="Helvetica 45 Light"/>
                                <w:color w:val="000000"/>
                                <w:sz w:val="28"/>
                                <w:szCs w:val="28"/>
                              </w:rPr>
                              <w:t>……….</w:t>
                            </w:r>
                          </w:p>
                          <w:p w14:paraId="4F0BD49D" w14:textId="77777777" w:rsidR="00E407D2" w:rsidRPr="00E407D2" w:rsidRDefault="00E407D2" w:rsidP="00E407D2">
                            <w:pPr>
                              <w:rPr>
                                <w:rFonts w:asciiTheme="majorHAnsi" w:hAnsiTheme="majorHAnsi" w:cs="Helvetica 45 Light"/>
                                <w:color w:val="000000"/>
                                <w:sz w:val="28"/>
                                <w:szCs w:val="28"/>
                              </w:rPr>
                            </w:pPr>
                            <w:r w:rsidRPr="00CC4532">
                              <w:rPr>
                                <w:rFonts w:asciiTheme="majorHAnsi" w:hAnsiTheme="majorHAnsi" w:cs="Helvetica 45 Light"/>
                                <w:color w:val="000000"/>
                                <w:sz w:val="22"/>
                                <w:szCs w:val="22"/>
                              </w:rPr>
                              <w:t>Work with colleagues in other departments to plan a cross-curricular programme – use the planning forms that are available</w:t>
                            </w:r>
                            <w:r>
                              <w:rPr>
                                <w:rFonts w:asciiTheme="majorHAnsi" w:hAnsiTheme="majorHAnsi" w:cs="Helvetica 45 Light"/>
                                <w:color w:val="000000"/>
                                <w:sz w:val="28"/>
                                <w:szCs w:val="28"/>
                              </w:rPr>
                              <w:t>.</w:t>
                            </w:r>
                            <w:r w:rsidRPr="008C2F1B">
                              <w:rPr>
                                <w:rFonts w:asciiTheme="majorHAnsi" w:hAnsiTheme="majorHAnsi" w:cs="Helvetica 45 Light"/>
                                <w:color w:val="000000"/>
                                <w:sz w:val="28"/>
                                <w:szCs w:val="28"/>
                              </w:rPr>
                              <w:br/>
                            </w:r>
                          </w:p>
                          <w:p w14:paraId="13E86D1F" w14:textId="77777777" w:rsidR="00E407D2" w:rsidRPr="00CC4532" w:rsidRDefault="00E407D2" w:rsidP="00E407D2">
                            <w:pPr>
                              <w:rPr>
                                <w:rFonts w:asciiTheme="majorHAnsi" w:hAnsiTheme="majorHAnsi"/>
                                <w:sz w:val="22"/>
                                <w:szCs w:val="22"/>
                              </w:rPr>
                            </w:pPr>
                            <w:r w:rsidRPr="00CC4532">
                              <w:rPr>
                                <w:rFonts w:asciiTheme="majorHAnsi" w:hAnsiTheme="majorHAnsi"/>
                                <w:sz w:val="22"/>
                                <w:szCs w:val="22"/>
                              </w:rPr>
                              <w:t>Decide on key factors such as which subjects to include, how to distribute responsibility and what are your aspirations fo</w:t>
                            </w:r>
                            <w:r>
                              <w:rPr>
                                <w:rFonts w:asciiTheme="majorHAnsi" w:hAnsiTheme="majorHAnsi"/>
                                <w:sz w:val="22"/>
                                <w:szCs w:val="22"/>
                              </w:rPr>
                              <w:t>r your shared learning outcomes.</w:t>
                            </w:r>
                          </w:p>
                          <w:p w14:paraId="0415070A" w14:textId="77777777" w:rsidR="00E407D2" w:rsidRDefault="00E407D2" w:rsidP="00E407D2">
                            <w:pPr>
                              <w:rPr>
                                <w:rFonts w:asciiTheme="majorHAnsi" w:hAnsiTheme="majorHAnsi" w:cs="Helvetica 45 Light"/>
                                <w:color w:val="000000"/>
                                <w:sz w:val="28"/>
                                <w:szCs w:val="28"/>
                              </w:rPr>
                            </w:pPr>
                          </w:p>
                          <w:p w14:paraId="58B8A6E0" w14:textId="2A59B040" w:rsidR="00E407D2" w:rsidRDefault="00E407D2" w:rsidP="00E407D2">
                            <w:pPr>
                              <w:rPr>
                                <w:rFonts w:asciiTheme="majorHAnsi" w:hAnsiTheme="majorHAnsi" w:cs="Helvetica 45 Light"/>
                                <w:color w:val="000000"/>
                                <w:sz w:val="22"/>
                                <w:szCs w:val="22"/>
                              </w:rPr>
                            </w:pPr>
                            <w:r w:rsidRPr="008C2F1B">
                              <w:rPr>
                                <w:rFonts w:asciiTheme="majorHAnsi" w:hAnsiTheme="majorHAnsi" w:cs="Helvetica 45 Light"/>
                                <w:color w:val="000000"/>
                                <w:sz w:val="28"/>
                                <w:szCs w:val="28"/>
                              </w:rPr>
                              <w:t>Start by……….</w:t>
                            </w:r>
                            <w:r w:rsidRPr="008C2F1B">
                              <w:rPr>
                                <w:rFonts w:asciiTheme="majorHAnsi" w:hAnsiTheme="majorHAnsi" w:cs="Helvetica 45 Light"/>
                                <w:color w:val="000000"/>
                                <w:sz w:val="28"/>
                                <w:szCs w:val="28"/>
                              </w:rPr>
                              <w:br/>
                            </w:r>
                            <w:r w:rsidR="00E84E5F">
                              <w:rPr>
                                <w:rFonts w:asciiTheme="majorHAnsi" w:hAnsiTheme="majorHAnsi" w:cs="Helvetica 45 Light"/>
                                <w:color w:val="000000"/>
                                <w:sz w:val="22"/>
                                <w:szCs w:val="22"/>
                              </w:rPr>
                              <w:t>S</w:t>
                            </w:r>
                            <w:r>
                              <w:rPr>
                                <w:rFonts w:asciiTheme="majorHAnsi" w:hAnsiTheme="majorHAnsi" w:cs="Helvetica 45 Light"/>
                                <w:color w:val="000000"/>
                                <w:sz w:val="22"/>
                                <w:szCs w:val="22"/>
                              </w:rPr>
                              <w:t xml:space="preserve">elect relevant </w:t>
                            </w:r>
                            <w:r w:rsidRPr="008C2F1B">
                              <w:rPr>
                                <w:rFonts w:asciiTheme="majorHAnsi" w:hAnsiTheme="majorHAnsi" w:cs="Helvetica 45 Light"/>
                                <w:color w:val="000000"/>
                                <w:sz w:val="22"/>
                                <w:szCs w:val="22"/>
                              </w:rPr>
                              <w:t xml:space="preserve">images from </w:t>
                            </w:r>
                            <w:r w:rsidRPr="00E84E5F">
                              <w:rPr>
                                <w:rFonts w:asciiTheme="majorHAnsi" w:hAnsiTheme="majorHAnsi" w:cs="Helvetica 45 Light"/>
                                <w:i/>
                                <w:color w:val="000000"/>
                                <w:sz w:val="22"/>
                                <w:szCs w:val="22"/>
                              </w:rPr>
                              <w:t>Open for Business</w:t>
                            </w:r>
                            <w:r w:rsidRPr="008C2F1B">
                              <w:rPr>
                                <w:rFonts w:asciiTheme="majorHAnsi" w:hAnsiTheme="majorHAnsi" w:cs="Helvetica 45 Light"/>
                                <w:color w:val="000000"/>
                                <w:sz w:val="22"/>
                                <w:szCs w:val="22"/>
                              </w:rPr>
                              <w:t xml:space="preserve"> </w:t>
                            </w:r>
                            <w:r>
                              <w:rPr>
                                <w:rFonts w:asciiTheme="majorHAnsi" w:hAnsiTheme="majorHAnsi" w:cs="Helvetica 45 Light"/>
                                <w:color w:val="000000"/>
                                <w:sz w:val="22"/>
                                <w:szCs w:val="22"/>
                              </w:rPr>
                              <w:t xml:space="preserve">- </w:t>
                            </w:r>
                            <w:r w:rsidRPr="008C2F1B">
                              <w:rPr>
                                <w:rFonts w:asciiTheme="majorHAnsi" w:hAnsiTheme="majorHAnsi" w:cs="Helvetica 45 Light"/>
                                <w:color w:val="000000"/>
                                <w:sz w:val="22"/>
                                <w:szCs w:val="22"/>
                              </w:rPr>
                              <w:t xml:space="preserve">these can be from either the Magnum photographers or the </w:t>
                            </w:r>
                            <w:r>
                              <w:rPr>
                                <w:rFonts w:asciiTheme="majorHAnsi" w:hAnsiTheme="majorHAnsi" w:cs="Helvetica 45 Light"/>
                                <w:color w:val="000000"/>
                                <w:sz w:val="22"/>
                                <w:szCs w:val="22"/>
                              </w:rPr>
                              <w:t>images taken by their assistants</w:t>
                            </w:r>
                            <w:r w:rsidRPr="008C2F1B">
                              <w:rPr>
                                <w:rFonts w:asciiTheme="majorHAnsi" w:hAnsiTheme="majorHAnsi" w:cs="Helvetica 45 Light"/>
                                <w:color w:val="000000"/>
                                <w:sz w:val="22"/>
                                <w:szCs w:val="22"/>
                              </w:rPr>
                              <w:t xml:space="preserve">. </w:t>
                            </w:r>
                            <w:r>
                              <w:rPr>
                                <w:rFonts w:asciiTheme="majorHAnsi" w:hAnsiTheme="majorHAnsi" w:cs="Helvetica 45 Light"/>
                                <w:color w:val="000000"/>
                                <w:sz w:val="22"/>
                                <w:szCs w:val="22"/>
                              </w:rPr>
                              <w:t xml:space="preserve"> Use Mark Power’s images from Bombardier as a source of inspiration, and look across the collection for images depicting transport – both in production and as a vital part of the supply chain.</w:t>
                            </w:r>
                          </w:p>
                          <w:p w14:paraId="44607A98" w14:textId="77777777" w:rsidR="00E407D2" w:rsidRDefault="00E407D2" w:rsidP="00E407D2">
                            <w:pPr>
                              <w:rPr>
                                <w:rFonts w:asciiTheme="majorHAnsi" w:hAnsiTheme="majorHAnsi" w:cs="Helvetica 45 Light"/>
                                <w:color w:val="000000"/>
                                <w:sz w:val="22"/>
                                <w:szCs w:val="22"/>
                              </w:rPr>
                            </w:pPr>
                          </w:p>
                          <w:p w14:paraId="32BAE0F9" w14:textId="7314FD5B" w:rsidR="00E407D2" w:rsidRDefault="00E407D2" w:rsidP="00E407D2">
                            <w:pPr>
                              <w:rPr>
                                <w:rFonts w:asciiTheme="majorHAnsi" w:hAnsiTheme="majorHAnsi" w:cs="Helvetica 45 Light"/>
                                <w:color w:val="000000"/>
                                <w:sz w:val="22"/>
                                <w:szCs w:val="22"/>
                              </w:rPr>
                            </w:pPr>
                            <w:r w:rsidRPr="008C2F1B">
                              <w:rPr>
                                <w:rFonts w:asciiTheme="majorHAnsi" w:hAnsiTheme="majorHAnsi" w:cs="Helvetica 45 Light"/>
                                <w:color w:val="000000"/>
                                <w:sz w:val="28"/>
                                <w:szCs w:val="28"/>
                              </w:rPr>
                              <w:t>Next……….</w:t>
                            </w:r>
                            <w:r w:rsidRPr="008C2F1B">
                              <w:rPr>
                                <w:rFonts w:asciiTheme="majorHAnsi" w:hAnsiTheme="majorHAnsi" w:cs="Helvetica 45 Light"/>
                                <w:color w:val="000000"/>
                                <w:sz w:val="28"/>
                                <w:szCs w:val="28"/>
                              </w:rPr>
                              <w:br/>
                            </w:r>
                            <w:r>
                              <w:rPr>
                                <w:rFonts w:asciiTheme="majorHAnsi" w:hAnsiTheme="majorHAnsi" w:cs="Helvetica 45 Light"/>
                                <w:color w:val="000000"/>
                                <w:sz w:val="22"/>
                                <w:szCs w:val="22"/>
                              </w:rPr>
                              <w:t>Create project groups for pupils to investigate the role of transport in industry. Ideas may be based on one of the following, or developed from pupils’ input, such as:</w:t>
                            </w:r>
                          </w:p>
                          <w:p w14:paraId="46558114" w14:textId="77777777" w:rsidR="00E407D2" w:rsidRPr="00DF6490" w:rsidRDefault="00E407D2" w:rsidP="00E407D2">
                            <w:pPr>
                              <w:pStyle w:val="ListParagraph"/>
                              <w:numPr>
                                <w:ilvl w:val="0"/>
                                <w:numId w:val="3"/>
                              </w:numPr>
                              <w:rPr>
                                <w:rFonts w:asciiTheme="majorHAnsi" w:hAnsiTheme="majorHAnsi" w:cs="Helvetica 45 Light"/>
                                <w:color w:val="000000"/>
                                <w:sz w:val="22"/>
                                <w:szCs w:val="22"/>
                              </w:rPr>
                            </w:pPr>
                            <w:r w:rsidRPr="00DF6490">
                              <w:rPr>
                                <w:rFonts w:asciiTheme="majorHAnsi" w:hAnsiTheme="majorHAnsi" w:cs="Helvetica 45 Light"/>
                                <w:color w:val="000000"/>
                                <w:sz w:val="22"/>
                                <w:szCs w:val="22"/>
                              </w:rPr>
                              <w:t>the distribution channels for transporting products</w:t>
                            </w:r>
                          </w:p>
                          <w:p w14:paraId="5945C730" w14:textId="77777777" w:rsidR="00E407D2" w:rsidRDefault="00E407D2" w:rsidP="00E407D2">
                            <w:pPr>
                              <w:pStyle w:val="ListParagraph"/>
                              <w:numPr>
                                <w:ilvl w:val="0"/>
                                <w:numId w:val="3"/>
                              </w:numPr>
                              <w:rPr>
                                <w:rFonts w:asciiTheme="majorHAnsi" w:hAnsiTheme="majorHAnsi" w:cs="Helvetica 45 Light"/>
                                <w:color w:val="000000"/>
                                <w:sz w:val="22"/>
                                <w:szCs w:val="22"/>
                              </w:rPr>
                            </w:pPr>
                            <w:r>
                              <w:rPr>
                                <w:rFonts w:asciiTheme="majorHAnsi" w:hAnsiTheme="majorHAnsi" w:cs="Helvetica 45 Light"/>
                                <w:color w:val="000000"/>
                                <w:sz w:val="22"/>
                                <w:szCs w:val="22"/>
                              </w:rPr>
                              <w:t>a historical look at the role of trains</w:t>
                            </w:r>
                          </w:p>
                          <w:p w14:paraId="64F75DFE" w14:textId="79941BB5" w:rsidR="00E407D2" w:rsidRDefault="00E407D2" w:rsidP="00E407D2">
                            <w:pPr>
                              <w:pStyle w:val="ListParagraph"/>
                              <w:numPr>
                                <w:ilvl w:val="0"/>
                                <w:numId w:val="3"/>
                              </w:numPr>
                              <w:rPr>
                                <w:rFonts w:asciiTheme="majorHAnsi" w:hAnsiTheme="majorHAnsi" w:cs="Helvetica 45 Light"/>
                                <w:color w:val="000000"/>
                                <w:sz w:val="22"/>
                                <w:szCs w:val="22"/>
                              </w:rPr>
                            </w:pPr>
                            <w:r>
                              <w:rPr>
                                <w:rFonts w:asciiTheme="majorHAnsi" w:hAnsiTheme="majorHAnsi" w:cs="Helvetica 45 Light"/>
                                <w:color w:val="000000"/>
                                <w:sz w:val="22"/>
                                <w:szCs w:val="22"/>
                              </w:rPr>
                              <w:t xml:space="preserve">the changing role of transport / technology </w:t>
                            </w:r>
                          </w:p>
                          <w:p w14:paraId="7CA15300" w14:textId="77777777" w:rsidR="00E407D2" w:rsidRDefault="00E407D2" w:rsidP="00E407D2">
                            <w:pPr>
                              <w:rPr>
                                <w:rFonts w:asciiTheme="majorHAnsi" w:hAnsiTheme="majorHAnsi" w:cs="Helvetica 45 Light"/>
                                <w:color w:val="000000"/>
                                <w:sz w:val="22"/>
                                <w:szCs w:val="22"/>
                              </w:rPr>
                            </w:pPr>
                          </w:p>
                          <w:p w14:paraId="2C22AF6C" w14:textId="77777777" w:rsidR="00E407D2" w:rsidRPr="008C2F1B" w:rsidRDefault="00E407D2" w:rsidP="00E407D2">
                            <w:pPr>
                              <w:rPr>
                                <w:rFonts w:asciiTheme="majorHAnsi" w:hAnsiTheme="majorHAnsi" w:cs="Helvetica 45 Light"/>
                                <w:color w:val="000000"/>
                                <w:sz w:val="22"/>
                                <w:szCs w:val="22"/>
                              </w:rPr>
                            </w:pPr>
                            <w:r w:rsidRPr="008C2F1B">
                              <w:rPr>
                                <w:rFonts w:asciiTheme="majorHAnsi" w:hAnsiTheme="majorHAnsi" w:cs="Helvetica 45 Light"/>
                                <w:color w:val="000000"/>
                                <w:sz w:val="28"/>
                                <w:szCs w:val="28"/>
                              </w:rPr>
                              <w:t>Next ……….</w:t>
                            </w:r>
                          </w:p>
                          <w:p w14:paraId="49B07E54" w14:textId="7BECD530" w:rsidR="00E407D2" w:rsidRDefault="00E407D2" w:rsidP="00E407D2">
                            <w:pPr>
                              <w:rPr>
                                <w:rFonts w:asciiTheme="majorHAnsi" w:hAnsiTheme="majorHAnsi" w:cs="Helvetica 45 Light"/>
                                <w:color w:val="000000"/>
                                <w:sz w:val="22"/>
                                <w:szCs w:val="22"/>
                              </w:rPr>
                            </w:pPr>
                            <w:r>
                              <w:rPr>
                                <w:rFonts w:asciiTheme="majorHAnsi" w:hAnsiTheme="majorHAnsi" w:cs="Helvetica 45 Light"/>
                                <w:color w:val="000000"/>
                                <w:sz w:val="22"/>
                                <w:szCs w:val="22"/>
                              </w:rPr>
                              <w:t xml:space="preserve">Devise a range of opportunities (with pupil input if possible – (enabling them to make choices) to develop a research base for their area of study.  This could be in the form of a visit to the </w:t>
                            </w:r>
                            <w:r w:rsidRPr="00E407D2">
                              <w:rPr>
                                <w:rFonts w:asciiTheme="majorHAnsi" w:hAnsiTheme="majorHAnsi" w:cs="Helvetica 45 Light"/>
                                <w:i/>
                                <w:color w:val="000000"/>
                                <w:sz w:val="22"/>
                                <w:szCs w:val="22"/>
                              </w:rPr>
                              <w:t>Open for Business</w:t>
                            </w:r>
                            <w:r>
                              <w:rPr>
                                <w:rFonts w:asciiTheme="majorHAnsi" w:hAnsiTheme="majorHAnsi" w:cs="Helvetica 45 Light"/>
                                <w:color w:val="000000"/>
                                <w:sz w:val="22"/>
                                <w:szCs w:val="22"/>
                              </w:rPr>
                              <w:t xml:space="preserve"> Exhibition or you could try to get a site visit to one of the manufacturers featured in </w:t>
                            </w:r>
                            <w:r w:rsidRPr="00E407D2">
                              <w:rPr>
                                <w:rFonts w:asciiTheme="majorHAnsi" w:hAnsiTheme="majorHAnsi" w:cs="Helvetica 45 Light"/>
                                <w:i/>
                                <w:color w:val="000000"/>
                                <w:sz w:val="22"/>
                                <w:szCs w:val="22"/>
                              </w:rPr>
                              <w:t>Open for Business</w:t>
                            </w:r>
                            <w:r>
                              <w:rPr>
                                <w:rFonts w:asciiTheme="majorHAnsi" w:hAnsiTheme="majorHAnsi" w:cs="Helvetica 45 Light"/>
                                <w:color w:val="000000"/>
                                <w:sz w:val="22"/>
                                <w:szCs w:val="22"/>
                              </w:rPr>
                              <w:t xml:space="preserve"> (or others locally) </w:t>
                            </w:r>
                          </w:p>
                          <w:p w14:paraId="6989C71A" w14:textId="77777777" w:rsidR="00E407D2" w:rsidRDefault="00E407D2" w:rsidP="00E407D2">
                            <w:pPr>
                              <w:rPr>
                                <w:rFonts w:asciiTheme="majorHAnsi" w:hAnsiTheme="majorHAnsi" w:cs="Helvetica 45 Light"/>
                                <w:color w:val="000000"/>
                                <w:sz w:val="28"/>
                                <w:szCs w:val="28"/>
                              </w:rPr>
                            </w:pPr>
                            <w:r w:rsidRPr="008C2F1B">
                              <w:rPr>
                                <w:rFonts w:asciiTheme="majorHAnsi" w:hAnsiTheme="majorHAnsi" w:cs="Helvetica 45 Light"/>
                                <w:color w:val="000000"/>
                                <w:sz w:val="28"/>
                                <w:szCs w:val="28"/>
                              </w:rPr>
                              <w:t>Finally……….</w:t>
                            </w:r>
                          </w:p>
                          <w:p w14:paraId="65A812F9" w14:textId="263A7D89" w:rsidR="00E407D2" w:rsidRPr="005C1C35" w:rsidRDefault="00E407D2" w:rsidP="00E407D2">
                            <w:pPr>
                              <w:rPr>
                                <w:rFonts w:asciiTheme="majorHAnsi" w:hAnsiTheme="majorHAnsi" w:cs="Helvetica 45 Light"/>
                                <w:color w:val="000000"/>
                                <w:sz w:val="22"/>
                                <w:szCs w:val="22"/>
                              </w:rPr>
                            </w:pPr>
                            <w:r w:rsidRPr="005C1C35">
                              <w:rPr>
                                <w:rFonts w:asciiTheme="majorHAnsi" w:hAnsiTheme="majorHAnsi" w:cs="Helvetica 45 Light"/>
                                <w:color w:val="000000"/>
                                <w:sz w:val="22"/>
                                <w:szCs w:val="22"/>
                              </w:rPr>
                              <w:t>Create opportunities to share the work – such as the Open for Business online upload facility, and at school enabling pupils to share with peers / assemblies</w:t>
                            </w:r>
                            <w:r>
                              <w:rPr>
                                <w:rFonts w:asciiTheme="majorHAnsi" w:hAnsiTheme="majorHAnsi" w:cs="Helvetica 45 Light"/>
                                <w:color w:val="000000"/>
                                <w:sz w:val="22"/>
                                <w:szCs w:val="22"/>
                              </w:rPr>
                              <w:t>.</w:t>
                            </w:r>
                            <w:r w:rsidRPr="005C1C35">
                              <w:rPr>
                                <w:rFonts w:asciiTheme="majorHAnsi" w:hAnsiTheme="majorHAnsi" w:cs="Helvetica 45 Light"/>
                                <w:color w:val="000000"/>
                                <w:sz w:val="22"/>
                                <w:szCs w:val="22"/>
                              </w:rPr>
                              <w:br/>
                            </w:r>
                          </w:p>
                          <w:p w14:paraId="2B230E36" w14:textId="77777777" w:rsidR="00E407D2" w:rsidRDefault="00E407D2" w:rsidP="00E407D2">
                            <w:pPr>
                              <w:rPr>
                                <w:rFonts w:asciiTheme="majorHAnsi" w:hAnsiTheme="majorHAnsi" w:cs="Helvetica 45 Light"/>
                                <w:color w:val="000000"/>
                                <w:sz w:val="22"/>
                                <w:szCs w:val="22"/>
                              </w:rPr>
                            </w:pPr>
                          </w:p>
                          <w:p w14:paraId="7BF7B939" w14:textId="77777777" w:rsidR="00E407D2" w:rsidRDefault="00E407D2" w:rsidP="00E407D2">
                            <w:pPr>
                              <w:rPr>
                                <w:rFonts w:asciiTheme="majorHAnsi" w:hAnsiTheme="majorHAnsi" w:cs="Helvetica 45 Light"/>
                                <w:color w:val="000000"/>
                                <w:sz w:val="22"/>
                                <w:szCs w:val="22"/>
                              </w:rPr>
                            </w:pPr>
                          </w:p>
                          <w:p w14:paraId="7AE4EFB3" w14:textId="77777777" w:rsidR="00E407D2" w:rsidRPr="008C2F1B" w:rsidRDefault="00E407D2" w:rsidP="00E407D2">
                            <w:pPr>
                              <w:rPr>
                                <w:rFonts w:asciiTheme="majorHAnsi" w:hAnsiTheme="majorHAnsi" w:cs="Helvetica 45 Light"/>
                                <w:color w:val="000000"/>
                                <w:sz w:val="22"/>
                                <w:szCs w:val="22"/>
                              </w:rPr>
                            </w:pPr>
                          </w:p>
                          <w:p w14:paraId="12EB29EB" w14:textId="77777777" w:rsidR="00E407D2" w:rsidRPr="008C2F1B" w:rsidRDefault="00E407D2" w:rsidP="00E407D2">
                            <w:pPr>
                              <w:rPr>
                                <w:rFonts w:asciiTheme="majorHAnsi" w:hAnsiTheme="majorHAnsi" w:cs="Helvetica 45 Light"/>
                                <w:color w:val="000000"/>
                                <w:sz w:val="21"/>
                                <w:szCs w:val="21"/>
                              </w:rPr>
                            </w:pPr>
                          </w:p>
                          <w:p w14:paraId="2B0CFBC0" w14:textId="77777777" w:rsidR="00E407D2" w:rsidRPr="00E407D2" w:rsidRDefault="00E407D2" w:rsidP="00E407D2">
                            <w:pPr>
                              <w:rPr>
                                <w:rFonts w:asciiTheme="majorHAnsi" w:hAnsiTheme="majorHAnsi" w:cs="Helvetica 45 Light"/>
                                <w:color w:val="000000"/>
                                <w:sz w:val="22"/>
                                <w:szCs w:val="22"/>
                              </w:rPr>
                            </w:pPr>
                          </w:p>
                          <w:p w14:paraId="444C0078" w14:textId="77777777" w:rsidR="00E407D2" w:rsidRPr="00CC4532" w:rsidRDefault="00E407D2" w:rsidP="00E407D2">
                            <w:pPr>
                              <w:rPr>
                                <w:rFonts w:asciiTheme="majorHAnsi" w:hAnsiTheme="majorHAnsi" w:cs="Helvetica 45 Light"/>
                                <w:color w:val="000000"/>
                                <w:sz w:val="22"/>
                                <w:szCs w:val="22"/>
                              </w:rPr>
                            </w:pPr>
                          </w:p>
                          <w:p w14:paraId="1472F68C" w14:textId="77777777" w:rsidR="00DF6490" w:rsidRDefault="00DF6490" w:rsidP="00D702F5"/>
                          <w:p w14:paraId="3A3685D2" w14:textId="77777777" w:rsidR="00E407D2" w:rsidRDefault="00E407D2" w:rsidP="00D702F5"/>
                          <w:p w14:paraId="19690897" w14:textId="77777777" w:rsidR="00DF6490" w:rsidRDefault="00DF6490" w:rsidP="00D702F5"/>
                          <w:p w14:paraId="6D7B5761" w14:textId="77777777" w:rsidR="00DF6490" w:rsidRDefault="00DF6490" w:rsidP="00D702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751" o:spid="_x0000_s1028" type="#_x0000_t202" style="position:absolute;margin-left:.75pt;margin-top:-.65pt;width:705pt;height:4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" fillcolor="window" strokecolor="#31849b [2408]" strokeweight="7.75pt">
                <v:shadow on="t" color="black" opacity="24903f" origin=",.5" offset="0,.55556mm"/>
                <v:textbox>
                  <w:txbxContent>
                    <w:p w14:paraId="48D2366D" w14:textId="3F16EFB9" w:rsidR="00DF6490" w:rsidRDefault="00DF6490" w:rsidP="00D702F5">
                      <w:pPr>
                        <w:pStyle w:val="ListParagraph"/>
                        <w:ind w:left="0"/>
                        <w:rPr>
                          <w:rFonts w:asciiTheme="majorHAnsi" w:hAnsiTheme="majorHAnsi" w:cs="Helvetica 45 Light"/>
                          <w:color w:val="000000"/>
                          <w:sz w:val="22"/>
                          <w:szCs w:val="22"/>
                        </w:rPr>
                      </w:pPr>
                      <w:r w:rsidRPr="008C2F1B">
                        <w:rPr>
                          <w:rFonts w:asciiTheme="majorHAnsi" w:hAnsiTheme="majorHAnsi" w:cs="Helvetica 45 Light"/>
                          <w:color w:val="000000"/>
                          <w:sz w:val="28"/>
                          <w:szCs w:val="28"/>
                        </w:rPr>
                        <w:t>This activity is …………</w:t>
                      </w:r>
                    </w:p>
                    <w:p w14:paraId="4B7C9B52" w14:textId="2D28A32A" w:rsidR="00DF6490" w:rsidRPr="00E407D2" w:rsidRDefault="00DF6490" w:rsidP="00D702F5">
                      <w:pPr>
                        <w:rPr>
                          <w:rFonts w:asciiTheme="majorHAnsi" w:hAnsiTheme="majorHAnsi"/>
                          <w:sz w:val="22"/>
                          <w:szCs w:val="22"/>
                        </w:rPr>
                      </w:pPr>
                      <w:r w:rsidRPr="00E407D2">
                        <w:rPr>
                          <w:rFonts w:asciiTheme="majorHAnsi" w:hAnsiTheme="majorHAnsi"/>
                          <w:sz w:val="22"/>
                          <w:szCs w:val="22"/>
                        </w:rPr>
                        <w:t>An exploration of the impact of transport in the manufacturing sector</w:t>
                      </w:r>
                      <w:r w:rsidR="00E407D2" w:rsidRPr="00E407D2">
                        <w:rPr>
                          <w:rFonts w:asciiTheme="majorHAnsi" w:hAnsiTheme="majorHAnsi"/>
                          <w:sz w:val="22"/>
                          <w:szCs w:val="22"/>
                        </w:rPr>
                        <w:t xml:space="preserve"> </w:t>
                      </w:r>
                    </w:p>
                    <w:p w14:paraId="065F6359" w14:textId="77777777" w:rsidR="00DF6490" w:rsidRPr="00E407D2" w:rsidRDefault="00DF6490" w:rsidP="00D702F5">
                      <w:pPr>
                        <w:rPr>
                          <w:sz w:val="22"/>
                          <w:szCs w:val="22"/>
                        </w:rPr>
                      </w:pPr>
                    </w:p>
                    <w:p w14:paraId="106A09EF" w14:textId="77777777" w:rsidR="00E407D2" w:rsidRDefault="00E407D2" w:rsidP="00E407D2">
                      <w:pPr>
                        <w:rPr>
                          <w:rFonts w:asciiTheme="majorHAnsi" w:hAnsiTheme="majorHAnsi" w:cs="Helvetica 45 Light"/>
                          <w:color w:val="000000"/>
                          <w:sz w:val="28"/>
                          <w:szCs w:val="28"/>
                        </w:rPr>
                      </w:pPr>
                      <w:r w:rsidRPr="008C2F1B">
                        <w:rPr>
                          <w:rFonts w:asciiTheme="majorHAnsi" w:hAnsiTheme="majorHAnsi" w:cs="Helvetica 45 Light"/>
                          <w:color w:val="000000"/>
                          <w:sz w:val="28"/>
                          <w:szCs w:val="28"/>
                        </w:rPr>
                        <w:t xml:space="preserve">Before the </w:t>
                      </w:r>
                      <w:r>
                        <w:rPr>
                          <w:rFonts w:asciiTheme="majorHAnsi" w:hAnsiTheme="majorHAnsi" w:cs="Helvetica 45 Light"/>
                          <w:color w:val="000000"/>
                          <w:sz w:val="28"/>
                          <w:szCs w:val="28"/>
                        </w:rPr>
                        <w:t>project</w:t>
                      </w:r>
                      <w:r w:rsidRPr="008C2F1B">
                        <w:rPr>
                          <w:rFonts w:asciiTheme="majorHAnsi" w:hAnsiTheme="majorHAnsi" w:cs="Helvetica 45 Light"/>
                          <w:color w:val="000000"/>
                          <w:sz w:val="28"/>
                          <w:szCs w:val="28"/>
                        </w:rPr>
                        <w:t>……….</w:t>
                      </w:r>
                    </w:p>
                    <w:p w14:paraId="4F0BD49D" w14:textId="77777777" w:rsidR="00E407D2" w:rsidRPr="00E407D2" w:rsidRDefault="00E407D2" w:rsidP="00E407D2">
                      <w:pPr>
                        <w:rPr>
                          <w:rFonts w:asciiTheme="majorHAnsi" w:hAnsiTheme="majorHAnsi" w:cs="Helvetica 45 Light"/>
                          <w:color w:val="000000"/>
                          <w:sz w:val="28"/>
                          <w:szCs w:val="28"/>
                        </w:rPr>
                      </w:pPr>
                      <w:r w:rsidRPr="00CC4532">
                        <w:rPr>
                          <w:rFonts w:asciiTheme="majorHAnsi" w:hAnsiTheme="majorHAnsi" w:cs="Helvetica 45 Light"/>
                          <w:color w:val="000000"/>
                          <w:sz w:val="22"/>
                          <w:szCs w:val="22"/>
                        </w:rPr>
                        <w:t>Work with colleagues in other departments to plan a cross-curricular programme – use the planning forms that are available</w:t>
                      </w:r>
                      <w:r>
                        <w:rPr>
                          <w:rFonts w:asciiTheme="majorHAnsi" w:hAnsiTheme="majorHAnsi" w:cs="Helvetica 45 Light"/>
                          <w:color w:val="000000"/>
                          <w:sz w:val="28"/>
                          <w:szCs w:val="28"/>
                        </w:rPr>
                        <w:t>.</w:t>
                      </w:r>
                      <w:r w:rsidRPr="008C2F1B">
                        <w:rPr>
                          <w:rFonts w:asciiTheme="majorHAnsi" w:hAnsiTheme="majorHAnsi" w:cs="Helvetica 45 Light"/>
                          <w:color w:val="000000"/>
                          <w:sz w:val="28"/>
                          <w:szCs w:val="28"/>
                        </w:rPr>
                        <w:br/>
                      </w:r>
                    </w:p>
                    <w:p w14:paraId="13E86D1F" w14:textId="77777777" w:rsidR="00E407D2" w:rsidRPr="00CC4532" w:rsidRDefault="00E407D2" w:rsidP="00E407D2">
                      <w:pPr>
                        <w:rPr>
                          <w:rFonts w:asciiTheme="majorHAnsi" w:hAnsiTheme="majorHAnsi"/>
                          <w:sz w:val="22"/>
                          <w:szCs w:val="22"/>
                        </w:rPr>
                      </w:pPr>
                      <w:r w:rsidRPr="00CC4532">
                        <w:rPr>
                          <w:rFonts w:asciiTheme="majorHAnsi" w:hAnsiTheme="majorHAnsi"/>
                          <w:sz w:val="22"/>
                          <w:szCs w:val="22"/>
                        </w:rPr>
                        <w:t>Decide on key factors such as which subjects to include, how to distribute responsibility and what are your aspirations fo</w:t>
                      </w:r>
                      <w:r>
                        <w:rPr>
                          <w:rFonts w:asciiTheme="majorHAnsi" w:hAnsiTheme="majorHAnsi"/>
                          <w:sz w:val="22"/>
                          <w:szCs w:val="22"/>
                        </w:rPr>
                        <w:t>r your shared learning outcomes.</w:t>
                      </w:r>
                    </w:p>
                    <w:p w14:paraId="0415070A" w14:textId="77777777" w:rsidR="00E407D2" w:rsidRDefault="00E407D2" w:rsidP="00E407D2">
                      <w:pPr>
                        <w:rPr>
                          <w:rFonts w:asciiTheme="majorHAnsi" w:hAnsiTheme="majorHAnsi" w:cs="Helvetica 45 Light"/>
                          <w:color w:val="000000"/>
                          <w:sz w:val="28"/>
                          <w:szCs w:val="28"/>
                        </w:rPr>
                      </w:pPr>
                    </w:p>
                    <w:p w14:paraId="58B8A6E0" w14:textId="2A59B040" w:rsidR="00E407D2" w:rsidRDefault="00E407D2" w:rsidP="00E407D2">
                      <w:pPr>
                        <w:rPr>
                          <w:rFonts w:asciiTheme="majorHAnsi" w:hAnsiTheme="majorHAnsi" w:cs="Helvetica 45 Light"/>
                          <w:color w:val="000000"/>
                          <w:sz w:val="22"/>
                          <w:szCs w:val="22"/>
                        </w:rPr>
                      </w:pPr>
                      <w:r w:rsidRPr="008C2F1B">
                        <w:rPr>
                          <w:rFonts w:asciiTheme="majorHAnsi" w:hAnsiTheme="majorHAnsi" w:cs="Helvetica 45 Light"/>
                          <w:color w:val="000000"/>
                          <w:sz w:val="28"/>
                          <w:szCs w:val="28"/>
                        </w:rPr>
                        <w:t>Start by……….</w:t>
                      </w:r>
                      <w:r w:rsidRPr="008C2F1B">
                        <w:rPr>
                          <w:rFonts w:asciiTheme="majorHAnsi" w:hAnsiTheme="majorHAnsi" w:cs="Helvetica 45 Light"/>
                          <w:color w:val="000000"/>
                          <w:sz w:val="28"/>
                          <w:szCs w:val="28"/>
                        </w:rPr>
                        <w:br/>
                      </w:r>
                      <w:r w:rsidR="00E84E5F">
                        <w:rPr>
                          <w:rFonts w:asciiTheme="majorHAnsi" w:hAnsiTheme="majorHAnsi" w:cs="Helvetica 45 Light"/>
                          <w:color w:val="000000"/>
                          <w:sz w:val="22"/>
                          <w:szCs w:val="22"/>
                        </w:rPr>
                        <w:t>S</w:t>
                      </w:r>
                      <w:r>
                        <w:rPr>
                          <w:rFonts w:asciiTheme="majorHAnsi" w:hAnsiTheme="majorHAnsi" w:cs="Helvetica 45 Light"/>
                          <w:color w:val="000000"/>
                          <w:sz w:val="22"/>
                          <w:szCs w:val="22"/>
                        </w:rPr>
                        <w:t xml:space="preserve">elect relevant </w:t>
                      </w:r>
                      <w:r w:rsidRPr="008C2F1B">
                        <w:rPr>
                          <w:rFonts w:asciiTheme="majorHAnsi" w:hAnsiTheme="majorHAnsi" w:cs="Helvetica 45 Light"/>
                          <w:color w:val="000000"/>
                          <w:sz w:val="22"/>
                          <w:szCs w:val="22"/>
                        </w:rPr>
                        <w:t xml:space="preserve">images from </w:t>
                      </w:r>
                      <w:bookmarkStart w:id="2" w:name="_GoBack"/>
                      <w:r w:rsidRPr="00E84E5F">
                        <w:rPr>
                          <w:rFonts w:asciiTheme="majorHAnsi" w:hAnsiTheme="majorHAnsi" w:cs="Helvetica 45 Light"/>
                          <w:i/>
                          <w:color w:val="000000"/>
                          <w:sz w:val="22"/>
                          <w:szCs w:val="22"/>
                        </w:rPr>
                        <w:t>Open for Business</w:t>
                      </w:r>
                      <w:r w:rsidRPr="008C2F1B">
                        <w:rPr>
                          <w:rFonts w:asciiTheme="majorHAnsi" w:hAnsiTheme="majorHAnsi" w:cs="Helvetica 45 Light"/>
                          <w:color w:val="000000"/>
                          <w:sz w:val="22"/>
                          <w:szCs w:val="22"/>
                        </w:rPr>
                        <w:t xml:space="preserve"> </w:t>
                      </w:r>
                      <w:bookmarkEnd w:id="2"/>
                      <w:r>
                        <w:rPr>
                          <w:rFonts w:asciiTheme="majorHAnsi" w:hAnsiTheme="majorHAnsi" w:cs="Helvetica 45 Light"/>
                          <w:color w:val="000000"/>
                          <w:sz w:val="22"/>
                          <w:szCs w:val="22"/>
                        </w:rPr>
                        <w:t xml:space="preserve">- </w:t>
                      </w:r>
                      <w:r w:rsidRPr="008C2F1B">
                        <w:rPr>
                          <w:rFonts w:asciiTheme="majorHAnsi" w:hAnsiTheme="majorHAnsi" w:cs="Helvetica 45 Light"/>
                          <w:color w:val="000000"/>
                          <w:sz w:val="22"/>
                          <w:szCs w:val="22"/>
                        </w:rPr>
                        <w:t xml:space="preserve">these can be from either the Magnum photographers or the </w:t>
                      </w:r>
                      <w:r>
                        <w:rPr>
                          <w:rFonts w:asciiTheme="majorHAnsi" w:hAnsiTheme="majorHAnsi" w:cs="Helvetica 45 Light"/>
                          <w:color w:val="000000"/>
                          <w:sz w:val="22"/>
                          <w:szCs w:val="22"/>
                        </w:rPr>
                        <w:t>images taken by their assistants</w:t>
                      </w:r>
                      <w:r w:rsidRPr="008C2F1B">
                        <w:rPr>
                          <w:rFonts w:asciiTheme="majorHAnsi" w:hAnsiTheme="majorHAnsi" w:cs="Helvetica 45 Light"/>
                          <w:color w:val="000000"/>
                          <w:sz w:val="22"/>
                          <w:szCs w:val="22"/>
                        </w:rPr>
                        <w:t xml:space="preserve">. </w:t>
                      </w:r>
                      <w:r>
                        <w:rPr>
                          <w:rFonts w:asciiTheme="majorHAnsi" w:hAnsiTheme="majorHAnsi" w:cs="Helvetica 45 Light"/>
                          <w:color w:val="000000"/>
                          <w:sz w:val="22"/>
                          <w:szCs w:val="22"/>
                        </w:rPr>
                        <w:t xml:space="preserve"> Use Mark Power’s images from Bombardier as a source of inspiration, and look across the collection for images depicting transport – both in production and as a vital part of the supply chain.</w:t>
                      </w:r>
                    </w:p>
                    <w:p w14:paraId="44607A98" w14:textId="77777777" w:rsidR="00E407D2" w:rsidRDefault="00E407D2" w:rsidP="00E407D2">
                      <w:pPr>
                        <w:rPr>
                          <w:rFonts w:asciiTheme="majorHAnsi" w:hAnsiTheme="majorHAnsi" w:cs="Helvetica 45 Light"/>
                          <w:color w:val="000000"/>
                          <w:sz w:val="22"/>
                          <w:szCs w:val="22"/>
                        </w:rPr>
                      </w:pPr>
                    </w:p>
                    <w:p w14:paraId="32BAE0F9" w14:textId="7314FD5B" w:rsidR="00E407D2" w:rsidRDefault="00E407D2" w:rsidP="00E407D2">
                      <w:pPr>
                        <w:rPr>
                          <w:rFonts w:asciiTheme="majorHAnsi" w:hAnsiTheme="majorHAnsi" w:cs="Helvetica 45 Light"/>
                          <w:color w:val="000000"/>
                          <w:sz w:val="22"/>
                          <w:szCs w:val="22"/>
                        </w:rPr>
                      </w:pPr>
                      <w:r w:rsidRPr="008C2F1B">
                        <w:rPr>
                          <w:rFonts w:asciiTheme="majorHAnsi" w:hAnsiTheme="majorHAnsi" w:cs="Helvetica 45 Light"/>
                          <w:color w:val="000000"/>
                          <w:sz w:val="28"/>
                          <w:szCs w:val="28"/>
                        </w:rPr>
                        <w:t>Next……….</w:t>
                      </w:r>
                      <w:r w:rsidRPr="008C2F1B">
                        <w:rPr>
                          <w:rFonts w:asciiTheme="majorHAnsi" w:hAnsiTheme="majorHAnsi" w:cs="Helvetica 45 Light"/>
                          <w:color w:val="000000"/>
                          <w:sz w:val="28"/>
                          <w:szCs w:val="28"/>
                        </w:rPr>
                        <w:br/>
                      </w:r>
                      <w:r>
                        <w:rPr>
                          <w:rFonts w:asciiTheme="majorHAnsi" w:hAnsiTheme="majorHAnsi" w:cs="Helvetica 45 Light"/>
                          <w:color w:val="000000"/>
                          <w:sz w:val="22"/>
                          <w:szCs w:val="22"/>
                        </w:rPr>
                        <w:t>Create project groups for pupils to investigate the role of transport in industry. Ideas may be based on one of the following, or developed from pupils’ input, such as:</w:t>
                      </w:r>
                    </w:p>
                    <w:p w14:paraId="46558114" w14:textId="77777777" w:rsidR="00E407D2" w:rsidRPr="00DF6490" w:rsidRDefault="00E407D2" w:rsidP="00E407D2">
                      <w:pPr>
                        <w:pStyle w:val="ListParagraph"/>
                        <w:numPr>
                          <w:ilvl w:val="0"/>
                          <w:numId w:val="3"/>
                        </w:numPr>
                        <w:rPr>
                          <w:rFonts w:asciiTheme="majorHAnsi" w:hAnsiTheme="majorHAnsi" w:cs="Helvetica 45 Light"/>
                          <w:color w:val="000000"/>
                          <w:sz w:val="22"/>
                          <w:szCs w:val="22"/>
                        </w:rPr>
                      </w:pPr>
                      <w:r w:rsidRPr="00DF6490">
                        <w:rPr>
                          <w:rFonts w:asciiTheme="majorHAnsi" w:hAnsiTheme="majorHAnsi" w:cs="Helvetica 45 Light"/>
                          <w:color w:val="000000"/>
                          <w:sz w:val="22"/>
                          <w:szCs w:val="22"/>
                        </w:rPr>
                        <w:t>the distribution channels for transporting products</w:t>
                      </w:r>
                    </w:p>
                    <w:p w14:paraId="5945C730" w14:textId="77777777" w:rsidR="00E407D2" w:rsidRDefault="00E407D2" w:rsidP="00E407D2">
                      <w:pPr>
                        <w:pStyle w:val="ListParagraph"/>
                        <w:numPr>
                          <w:ilvl w:val="0"/>
                          <w:numId w:val="3"/>
                        </w:numPr>
                        <w:rPr>
                          <w:rFonts w:asciiTheme="majorHAnsi" w:hAnsiTheme="majorHAnsi" w:cs="Helvetica 45 Light"/>
                          <w:color w:val="000000"/>
                          <w:sz w:val="22"/>
                          <w:szCs w:val="22"/>
                        </w:rPr>
                      </w:pPr>
                      <w:r>
                        <w:rPr>
                          <w:rFonts w:asciiTheme="majorHAnsi" w:hAnsiTheme="majorHAnsi" w:cs="Helvetica 45 Light"/>
                          <w:color w:val="000000"/>
                          <w:sz w:val="22"/>
                          <w:szCs w:val="22"/>
                        </w:rPr>
                        <w:t>a historical look at the role of trains</w:t>
                      </w:r>
                    </w:p>
                    <w:p w14:paraId="64F75DFE" w14:textId="79941BB5" w:rsidR="00E407D2" w:rsidRDefault="00E407D2" w:rsidP="00E407D2">
                      <w:pPr>
                        <w:pStyle w:val="ListParagraph"/>
                        <w:numPr>
                          <w:ilvl w:val="0"/>
                          <w:numId w:val="3"/>
                        </w:numPr>
                        <w:rPr>
                          <w:rFonts w:asciiTheme="majorHAnsi" w:hAnsiTheme="majorHAnsi" w:cs="Helvetica 45 Light"/>
                          <w:color w:val="000000"/>
                          <w:sz w:val="22"/>
                          <w:szCs w:val="22"/>
                        </w:rPr>
                      </w:pPr>
                      <w:r>
                        <w:rPr>
                          <w:rFonts w:asciiTheme="majorHAnsi" w:hAnsiTheme="majorHAnsi" w:cs="Helvetica 45 Light"/>
                          <w:color w:val="000000"/>
                          <w:sz w:val="22"/>
                          <w:szCs w:val="22"/>
                        </w:rPr>
                        <w:t xml:space="preserve">the changing role of transport / technology </w:t>
                      </w:r>
                    </w:p>
                    <w:p w14:paraId="7CA15300" w14:textId="77777777" w:rsidR="00E407D2" w:rsidRDefault="00E407D2" w:rsidP="00E407D2">
                      <w:pPr>
                        <w:rPr>
                          <w:rFonts w:asciiTheme="majorHAnsi" w:hAnsiTheme="majorHAnsi" w:cs="Helvetica 45 Light"/>
                          <w:color w:val="000000"/>
                          <w:sz w:val="22"/>
                          <w:szCs w:val="22"/>
                        </w:rPr>
                      </w:pPr>
                    </w:p>
                    <w:p w14:paraId="2C22AF6C" w14:textId="77777777" w:rsidR="00E407D2" w:rsidRPr="008C2F1B" w:rsidRDefault="00E407D2" w:rsidP="00E407D2">
                      <w:pPr>
                        <w:rPr>
                          <w:rFonts w:asciiTheme="majorHAnsi" w:hAnsiTheme="majorHAnsi" w:cs="Helvetica 45 Light"/>
                          <w:color w:val="000000"/>
                          <w:sz w:val="22"/>
                          <w:szCs w:val="22"/>
                        </w:rPr>
                      </w:pPr>
                      <w:r w:rsidRPr="008C2F1B">
                        <w:rPr>
                          <w:rFonts w:asciiTheme="majorHAnsi" w:hAnsiTheme="majorHAnsi" w:cs="Helvetica 45 Light"/>
                          <w:color w:val="000000"/>
                          <w:sz w:val="28"/>
                          <w:szCs w:val="28"/>
                        </w:rPr>
                        <w:t>Next ……….</w:t>
                      </w:r>
                    </w:p>
                    <w:p w14:paraId="49B07E54" w14:textId="7BECD530" w:rsidR="00E407D2" w:rsidRDefault="00E407D2" w:rsidP="00E407D2">
                      <w:pPr>
                        <w:rPr>
                          <w:rFonts w:asciiTheme="majorHAnsi" w:hAnsiTheme="majorHAnsi" w:cs="Helvetica 45 Light"/>
                          <w:color w:val="000000"/>
                          <w:sz w:val="22"/>
                          <w:szCs w:val="22"/>
                        </w:rPr>
                      </w:pPr>
                      <w:r>
                        <w:rPr>
                          <w:rFonts w:asciiTheme="majorHAnsi" w:hAnsiTheme="majorHAnsi" w:cs="Helvetica 45 Light"/>
                          <w:color w:val="000000"/>
                          <w:sz w:val="22"/>
                          <w:szCs w:val="22"/>
                        </w:rPr>
                        <w:t xml:space="preserve">Devise a range of opportunities (with pupil input if possible – (enabling them to make choices) to develop a research base for their area of study.  This could be in the form of a visit to the </w:t>
                      </w:r>
                      <w:r w:rsidRPr="00E407D2">
                        <w:rPr>
                          <w:rFonts w:asciiTheme="majorHAnsi" w:hAnsiTheme="majorHAnsi" w:cs="Helvetica 45 Light"/>
                          <w:i/>
                          <w:color w:val="000000"/>
                          <w:sz w:val="22"/>
                          <w:szCs w:val="22"/>
                        </w:rPr>
                        <w:t>Open for Business</w:t>
                      </w:r>
                      <w:r>
                        <w:rPr>
                          <w:rFonts w:asciiTheme="majorHAnsi" w:hAnsiTheme="majorHAnsi" w:cs="Helvetica 45 Light"/>
                          <w:color w:val="000000"/>
                          <w:sz w:val="22"/>
                          <w:szCs w:val="22"/>
                        </w:rPr>
                        <w:t xml:space="preserve"> Exhibition or you could try to get a site visit to one of the manufacturers featured in </w:t>
                      </w:r>
                      <w:r w:rsidRPr="00E407D2">
                        <w:rPr>
                          <w:rFonts w:asciiTheme="majorHAnsi" w:hAnsiTheme="majorHAnsi" w:cs="Helvetica 45 Light"/>
                          <w:i/>
                          <w:color w:val="000000"/>
                          <w:sz w:val="22"/>
                          <w:szCs w:val="22"/>
                        </w:rPr>
                        <w:t>Open for Business</w:t>
                      </w:r>
                      <w:r>
                        <w:rPr>
                          <w:rFonts w:asciiTheme="majorHAnsi" w:hAnsiTheme="majorHAnsi" w:cs="Helvetica 45 Light"/>
                          <w:color w:val="000000"/>
                          <w:sz w:val="22"/>
                          <w:szCs w:val="22"/>
                        </w:rPr>
                        <w:t xml:space="preserve"> (or others locally) </w:t>
                      </w:r>
                    </w:p>
                    <w:p w14:paraId="6989C71A" w14:textId="77777777" w:rsidR="00E407D2" w:rsidRDefault="00E407D2" w:rsidP="00E407D2">
                      <w:pPr>
                        <w:rPr>
                          <w:rFonts w:asciiTheme="majorHAnsi" w:hAnsiTheme="majorHAnsi" w:cs="Helvetica 45 Light"/>
                          <w:color w:val="000000"/>
                          <w:sz w:val="28"/>
                          <w:szCs w:val="28"/>
                        </w:rPr>
                      </w:pPr>
                      <w:r w:rsidRPr="008C2F1B">
                        <w:rPr>
                          <w:rFonts w:asciiTheme="majorHAnsi" w:hAnsiTheme="majorHAnsi" w:cs="Helvetica 45 Light"/>
                          <w:color w:val="000000"/>
                          <w:sz w:val="28"/>
                          <w:szCs w:val="28"/>
                        </w:rPr>
                        <w:t>Finally……….</w:t>
                      </w:r>
                    </w:p>
                    <w:p w14:paraId="65A812F9" w14:textId="263A7D89" w:rsidR="00E407D2" w:rsidRPr="005C1C35" w:rsidRDefault="00E407D2" w:rsidP="00E407D2">
                      <w:pPr>
                        <w:rPr>
                          <w:rFonts w:asciiTheme="majorHAnsi" w:hAnsiTheme="majorHAnsi" w:cs="Helvetica 45 Light"/>
                          <w:color w:val="000000"/>
                          <w:sz w:val="22"/>
                          <w:szCs w:val="22"/>
                        </w:rPr>
                      </w:pPr>
                      <w:r w:rsidRPr="005C1C35">
                        <w:rPr>
                          <w:rFonts w:asciiTheme="majorHAnsi" w:hAnsiTheme="majorHAnsi" w:cs="Helvetica 45 Light"/>
                          <w:color w:val="000000"/>
                          <w:sz w:val="22"/>
                          <w:szCs w:val="22"/>
                        </w:rPr>
                        <w:t>Create opportunities to share the work – such as the Open for Business online upload facility, and at school enabling pupils to share with peers / assemblies</w:t>
                      </w:r>
                      <w:r>
                        <w:rPr>
                          <w:rFonts w:asciiTheme="majorHAnsi" w:hAnsiTheme="majorHAnsi" w:cs="Helvetica 45 Light"/>
                          <w:color w:val="000000"/>
                          <w:sz w:val="22"/>
                          <w:szCs w:val="22"/>
                        </w:rPr>
                        <w:t>.</w:t>
                      </w:r>
                      <w:r w:rsidRPr="005C1C35">
                        <w:rPr>
                          <w:rFonts w:asciiTheme="majorHAnsi" w:hAnsiTheme="majorHAnsi" w:cs="Helvetica 45 Light"/>
                          <w:color w:val="000000"/>
                          <w:sz w:val="22"/>
                          <w:szCs w:val="22"/>
                        </w:rPr>
                        <w:br/>
                      </w:r>
                    </w:p>
                    <w:p w14:paraId="2B230E36" w14:textId="77777777" w:rsidR="00E407D2" w:rsidRDefault="00E407D2" w:rsidP="00E407D2">
                      <w:pPr>
                        <w:rPr>
                          <w:rFonts w:asciiTheme="majorHAnsi" w:hAnsiTheme="majorHAnsi" w:cs="Helvetica 45 Light"/>
                          <w:color w:val="000000"/>
                          <w:sz w:val="22"/>
                          <w:szCs w:val="22"/>
                        </w:rPr>
                      </w:pPr>
                    </w:p>
                    <w:p w14:paraId="7BF7B939" w14:textId="77777777" w:rsidR="00E407D2" w:rsidRDefault="00E407D2" w:rsidP="00E407D2">
                      <w:pPr>
                        <w:rPr>
                          <w:rFonts w:asciiTheme="majorHAnsi" w:hAnsiTheme="majorHAnsi" w:cs="Helvetica 45 Light"/>
                          <w:color w:val="000000"/>
                          <w:sz w:val="22"/>
                          <w:szCs w:val="22"/>
                        </w:rPr>
                      </w:pPr>
                    </w:p>
                    <w:p w14:paraId="7AE4EFB3" w14:textId="77777777" w:rsidR="00E407D2" w:rsidRPr="008C2F1B" w:rsidRDefault="00E407D2" w:rsidP="00E407D2">
                      <w:pPr>
                        <w:rPr>
                          <w:rFonts w:asciiTheme="majorHAnsi" w:hAnsiTheme="majorHAnsi" w:cs="Helvetica 45 Light"/>
                          <w:color w:val="000000"/>
                          <w:sz w:val="22"/>
                          <w:szCs w:val="22"/>
                        </w:rPr>
                      </w:pPr>
                    </w:p>
                    <w:p w14:paraId="12EB29EB" w14:textId="77777777" w:rsidR="00E407D2" w:rsidRPr="008C2F1B" w:rsidRDefault="00E407D2" w:rsidP="00E407D2">
                      <w:pPr>
                        <w:rPr>
                          <w:rFonts w:asciiTheme="majorHAnsi" w:hAnsiTheme="majorHAnsi" w:cs="Helvetica 45 Light"/>
                          <w:color w:val="000000"/>
                          <w:sz w:val="21"/>
                          <w:szCs w:val="21"/>
                        </w:rPr>
                      </w:pPr>
                    </w:p>
                    <w:p w14:paraId="2B0CFBC0" w14:textId="77777777" w:rsidR="00E407D2" w:rsidRPr="00E407D2" w:rsidRDefault="00E407D2" w:rsidP="00E407D2">
                      <w:pPr>
                        <w:rPr>
                          <w:rFonts w:asciiTheme="majorHAnsi" w:hAnsiTheme="majorHAnsi" w:cs="Helvetica 45 Light"/>
                          <w:color w:val="000000"/>
                          <w:sz w:val="22"/>
                          <w:szCs w:val="22"/>
                        </w:rPr>
                      </w:pPr>
                    </w:p>
                    <w:p w14:paraId="444C0078" w14:textId="77777777" w:rsidR="00E407D2" w:rsidRPr="00CC4532" w:rsidRDefault="00E407D2" w:rsidP="00E407D2">
                      <w:pPr>
                        <w:rPr>
                          <w:rFonts w:asciiTheme="majorHAnsi" w:hAnsiTheme="majorHAnsi" w:cs="Helvetica 45 Light"/>
                          <w:color w:val="000000"/>
                          <w:sz w:val="22"/>
                          <w:szCs w:val="22"/>
                        </w:rPr>
                      </w:pPr>
                    </w:p>
                    <w:p w14:paraId="1472F68C" w14:textId="77777777" w:rsidR="00DF6490" w:rsidRDefault="00DF6490" w:rsidP="00D702F5"/>
                    <w:p w14:paraId="3A3685D2" w14:textId="77777777" w:rsidR="00E407D2" w:rsidRDefault="00E407D2" w:rsidP="00D702F5"/>
                    <w:p w14:paraId="19690897" w14:textId="77777777" w:rsidR="00DF6490" w:rsidRDefault="00DF6490" w:rsidP="00D702F5"/>
                    <w:p w14:paraId="6D7B5761" w14:textId="77777777" w:rsidR="00DF6490" w:rsidRDefault="00DF6490" w:rsidP="00D702F5"/>
                  </w:txbxContent>
                </v:textbox>
              </v:shape>
            </w:pict>
          </mc:Fallback>
        </mc:AlternateContent>
      </w:r>
    </w:p>
    <w:p w14:paraId="726BF68E" w14:textId="0197CAD3" w:rsidR="00D702F5" w:rsidRDefault="00D702F5" w:rsidP="00D702F5">
      <w:pPr>
        <w:widowControl w:val="0"/>
        <w:autoSpaceDE w:val="0"/>
        <w:autoSpaceDN w:val="0"/>
        <w:adjustRightInd w:val="0"/>
        <w:rPr>
          <w:rFonts w:asciiTheme="majorHAnsi" w:hAnsiTheme="majorHAnsi" w:cs="Times"/>
          <w:color w:val="7F7F7F" w:themeColor="text1" w:themeTint="80"/>
          <w:lang w:val="en-US"/>
        </w:rPr>
      </w:pPr>
      <w:r w:rsidRPr="00F47261">
        <w:rPr>
          <w:rFonts w:asciiTheme="majorHAnsi" w:hAnsiTheme="majorHAnsi" w:cs="Times"/>
          <w:color w:val="7F7F7F" w:themeColor="text1" w:themeTint="80"/>
          <w:lang w:val="en-US"/>
        </w:rPr>
        <w:br w:type="page"/>
      </w:r>
    </w:p>
    <w:p w14:paraId="26CEB034" w14:textId="5CEE763A" w:rsidR="00D702F5" w:rsidRDefault="00E407D2" w:rsidP="00D702F5">
      <w:pPr>
        <w:rPr>
          <w:rFonts w:asciiTheme="majorHAnsi" w:hAnsiTheme="majorHAnsi"/>
          <w:color w:val="800000"/>
        </w:rPr>
      </w:pPr>
      <w:r>
        <w:rPr>
          <w:rFonts w:asciiTheme="majorHAnsi" w:hAnsiTheme="majorHAnsi"/>
          <w:color w:val="800000"/>
        </w:rPr>
        <w:lastRenderedPageBreak/>
        <w:t>Options for Delivery / T</w:t>
      </w:r>
      <w:r w:rsidR="00D702F5" w:rsidRPr="005C1C35">
        <w:rPr>
          <w:rFonts w:asciiTheme="majorHAnsi" w:hAnsiTheme="majorHAnsi"/>
          <w:color w:val="800000"/>
        </w:rPr>
        <w:t>imescale:</w:t>
      </w:r>
    </w:p>
    <w:p w14:paraId="624A9421" w14:textId="77777777" w:rsidR="00D702F5" w:rsidRDefault="00D702F5" w:rsidP="00D702F5">
      <w:pPr>
        <w:rPr>
          <w:rFonts w:asciiTheme="majorHAnsi" w:hAnsiTheme="majorHAnsi"/>
          <w:color w:val="800000"/>
        </w:rPr>
      </w:pPr>
    </w:p>
    <w:p w14:paraId="62219CA3" w14:textId="77777777" w:rsidR="00D702F5" w:rsidRPr="005C1C35" w:rsidRDefault="00D702F5" w:rsidP="00D702F5">
      <w:pPr>
        <w:rPr>
          <w:rFonts w:asciiTheme="majorHAnsi" w:hAnsiTheme="majorHAnsi"/>
        </w:rPr>
      </w:pPr>
      <w:r>
        <w:rPr>
          <w:rFonts w:asciiTheme="majorHAnsi" w:hAnsiTheme="majorHAnsi"/>
        </w:rPr>
        <w:t>The timescale for this sort of project across departments in school will vary from setting to setting – it has to work for you and your pupils, so find out where there may be flexibility to create cross-curricular development.  Talk to the SMT and ensure that there is positive endorsement from the Headteacher – it will work best if the whole school / key stage are able to understand the aims and potential outcomes of such a project before you start.  It may be that this is something that could be achieved in an intensive period, such as a 3 day collapsed timetable, or Super Learning Days – or it may be that you have some cross-curricular flexibility in your school already and can work in the project over the period of a half term or a term, scheduling regular project sessions.</w:t>
      </w:r>
    </w:p>
    <w:p w14:paraId="3E831393" w14:textId="77777777" w:rsidR="00D702F5" w:rsidRDefault="00D702F5" w:rsidP="00D702F5">
      <w:pPr>
        <w:rPr>
          <w:rFonts w:asciiTheme="majorHAnsi" w:hAnsiTheme="majorHAnsi"/>
        </w:rPr>
      </w:pPr>
    </w:p>
    <w:p w14:paraId="4592B9A1" w14:textId="77777777" w:rsidR="00D702F5" w:rsidRPr="002510D8" w:rsidRDefault="00D702F5" w:rsidP="00D702F5">
      <w:pPr>
        <w:rPr>
          <w:rFonts w:asciiTheme="majorHAnsi" w:hAnsiTheme="majorHAnsi"/>
        </w:rPr>
      </w:pPr>
    </w:p>
    <w:p w14:paraId="28E83D6A" w14:textId="77777777" w:rsidR="00D702F5" w:rsidRPr="00E407D2" w:rsidRDefault="00D702F5" w:rsidP="00D702F5">
      <w:pPr>
        <w:rPr>
          <w:rFonts w:asciiTheme="majorHAnsi" w:hAnsiTheme="majorHAnsi"/>
          <w:color w:val="800000"/>
        </w:rPr>
      </w:pPr>
      <w:r w:rsidRPr="00E407D2">
        <w:rPr>
          <w:rFonts w:asciiTheme="majorHAnsi" w:hAnsiTheme="majorHAnsi"/>
          <w:color w:val="800000"/>
        </w:rPr>
        <w:t>Curriculum Links:</w:t>
      </w:r>
    </w:p>
    <w:p w14:paraId="7088E2DF" w14:textId="77777777" w:rsidR="00D702F5" w:rsidRDefault="00D702F5" w:rsidP="00D702F5">
      <w:pPr>
        <w:rPr>
          <w:rFonts w:asciiTheme="majorHAnsi" w:hAnsiTheme="majorHAnsi"/>
        </w:rPr>
      </w:pPr>
    </w:p>
    <w:p w14:paraId="4E747D45" w14:textId="77777777" w:rsidR="00D702F5" w:rsidRPr="002510D8" w:rsidRDefault="00D702F5" w:rsidP="00D702F5">
      <w:pPr>
        <w:rPr>
          <w:rFonts w:asciiTheme="majorHAnsi" w:hAnsiTheme="majorHAnsi"/>
        </w:rPr>
      </w:pPr>
      <w:r>
        <w:rPr>
          <w:rFonts w:asciiTheme="majorHAnsi" w:hAnsiTheme="majorHAnsi"/>
        </w:rPr>
        <w:t>The intention is that with cross-curricular projects relating to Open for Business, you can incorporate as many subjects areas or as few as you like.  It is important that you can make relevant links to curriculum for teaching and learning, and that you plan content with colleagues carefully.</w:t>
      </w:r>
    </w:p>
    <w:p w14:paraId="65F6AE6F" w14:textId="77777777" w:rsidR="00D702F5" w:rsidRDefault="00D702F5" w:rsidP="00D702F5">
      <w:pPr>
        <w:rPr>
          <w:rFonts w:asciiTheme="majorHAnsi" w:hAnsiTheme="majorHAnsi"/>
        </w:rPr>
      </w:pPr>
    </w:p>
    <w:p w14:paraId="32E0F1A0" w14:textId="77777777" w:rsidR="00E407D2" w:rsidRPr="008C2F1B" w:rsidRDefault="00E407D2" w:rsidP="00E407D2">
      <w:pPr>
        <w:rPr>
          <w:rFonts w:asciiTheme="majorHAnsi" w:hAnsiTheme="majorHAnsi" w:cs="Helvetica 45 Light"/>
          <w:color w:val="000000"/>
        </w:rPr>
      </w:pPr>
      <w:r w:rsidRPr="008C2F1B">
        <w:rPr>
          <w:rFonts w:asciiTheme="majorHAnsi" w:hAnsiTheme="majorHAnsi" w:cs="Helvetica 45 Light"/>
          <w:color w:val="000000"/>
        </w:rPr>
        <w:t>Learning outcomes and curriculum links………</w:t>
      </w:r>
    </w:p>
    <w:p w14:paraId="7AA25340" w14:textId="77777777" w:rsidR="00E407D2" w:rsidRPr="008C2F1B" w:rsidRDefault="00E407D2" w:rsidP="00E407D2">
      <w:pPr>
        <w:pStyle w:val="ListParagraph"/>
        <w:numPr>
          <w:ilvl w:val="0"/>
          <w:numId w:val="2"/>
        </w:numPr>
        <w:autoSpaceDE w:val="0"/>
        <w:autoSpaceDN w:val="0"/>
        <w:adjustRightInd w:val="0"/>
        <w:rPr>
          <w:rFonts w:asciiTheme="majorHAnsi" w:hAnsiTheme="majorHAnsi" w:cs="Arial"/>
          <w:color w:val="000000"/>
        </w:rPr>
      </w:pPr>
      <w:r w:rsidRPr="008C2F1B">
        <w:rPr>
          <w:rFonts w:asciiTheme="majorHAnsi" w:hAnsiTheme="majorHAnsi" w:cs="Arial"/>
          <w:color w:val="000000"/>
        </w:rPr>
        <w:t>thinking and decision making</w:t>
      </w:r>
    </w:p>
    <w:p w14:paraId="4060AD12" w14:textId="77777777" w:rsidR="00E407D2" w:rsidRPr="008C2F1B" w:rsidRDefault="00E407D2" w:rsidP="00E407D2">
      <w:pPr>
        <w:pStyle w:val="ListParagraph"/>
        <w:numPr>
          <w:ilvl w:val="0"/>
          <w:numId w:val="2"/>
        </w:numPr>
        <w:autoSpaceDE w:val="0"/>
        <w:autoSpaceDN w:val="0"/>
        <w:adjustRightInd w:val="0"/>
        <w:rPr>
          <w:rFonts w:asciiTheme="majorHAnsi" w:hAnsiTheme="majorHAnsi" w:cs="Arial"/>
          <w:color w:val="000000"/>
        </w:rPr>
      </w:pPr>
      <w:r w:rsidRPr="008C2F1B">
        <w:rPr>
          <w:rFonts w:asciiTheme="majorHAnsi" w:hAnsiTheme="majorHAnsi" w:cs="Arial"/>
          <w:color w:val="000000"/>
        </w:rPr>
        <w:t xml:space="preserve">investigating and imagining </w:t>
      </w:r>
    </w:p>
    <w:p w14:paraId="57DC57E4" w14:textId="77777777" w:rsidR="00E407D2" w:rsidRPr="008C2F1B" w:rsidRDefault="00E407D2" w:rsidP="00E407D2">
      <w:pPr>
        <w:pStyle w:val="ListParagraph"/>
        <w:numPr>
          <w:ilvl w:val="0"/>
          <w:numId w:val="2"/>
        </w:numPr>
        <w:autoSpaceDE w:val="0"/>
        <w:autoSpaceDN w:val="0"/>
        <w:adjustRightInd w:val="0"/>
        <w:rPr>
          <w:rFonts w:asciiTheme="majorHAnsi" w:hAnsiTheme="majorHAnsi" w:cs="Arial"/>
          <w:color w:val="000000"/>
        </w:rPr>
      </w:pPr>
      <w:r w:rsidRPr="008C2F1B">
        <w:rPr>
          <w:rFonts w:asciiTheme="majorHAnsi" w:hAnsiTheme="majorHAnsi" w:cs="Arial"/>
          <w:color w:val="000000"/>
        </w:rPr>
        <w:t xml:space="preserve">interpreting information </w:t>
      </w:r>
    </w:p>
    <w:p w14:paraId="3B24A330" w14:textId="77777777" w:rsidR="00E407D2" w:rsidRPr="008C2F1B" w:rsidRDefault="00E407D2" w:rsidP="00E407D2">
      <w:pPr>
        <w:pStyle w:val="ListParagraph"/>
        <w:numPr>
          <w:ilvl w:val="0"/>
          <w:numId w:val="2"/>
        </w:numPr>
        <w:autoSpaceDE w:val="0"/>
        <w:autoSpaceDN w:val="0"/>
        <w:adjustRightInd w:val="0"/>
        <w:rPr>
          <w:rFonts w:asciiTheme="majorHAnsi" w:hAnsiTheme="majorHAnsi" w:cs="Arial"/>
          <w:color w:val="000000"/>
        </w:rPr>
      </w:pPr>
      <w:r w:rsidRPr="008C2F1B">
        <w:rPr>
          <w:rFonts w:asciiTheme="majorHAnsi" w:hAnsiTheme="majorHAnsi" w:cs="Arial"/>
          <w:color w:val="000000"/>
        </w:rPr>
        <w:t xml:space="preserve">working with others and developing social skills </w:t>
      </w:r>
    </w:p>
    <w:p w14:paraId="07954EB8" w14:textId="77777777" w:rsidR="00E407D2" w:rsidRPr="008C2F1B" w:rsidRDefault="00E407D2" w:rsidP="00E407D2">
      <w:pPr>
        <w:pStyle w:val="ListParagraph"/>
        <w:numPr>
          <w:ilvl w:val="0"/>
          <w:numId w:val="2"/>
        </w:numPr>
        <w:autoSpaceDE w:val="0"/>
        <w:autoSpaceDN w:val="0"/>
        <w:adjustRightInd w:val="0"/>
        <w:rPr>
          <w:rFonts w:asciiTheme="majorHAnsi" w:hAnsiTheme="majorHAnsi" w:cs="Arial"/>
          <w:color w:val="000000"/>
        </w:rPr>
      </w:pPr>
      <w:r w:rsidRPr="008C2F1B">
        <w:rPr>
          <w:rFonts w:asciiTheme="majorHAnsi" w:hAnsiTheme="majorHAnsi" w:cs="Arial"/>
          <w:color w:val="000000"/>
        </w:rPr>
        <w:t>valuing others opinions</w:t>
      </w:r>
    </w:p>
    <w:p w14:paraId="05F99A00" w14:textId="77777777" w:rsidR="00E407D2" w:rsidRPr="008C2F1B" w:rsidRDefault="00E407D2" w:rsidP="00E407D2">
      <w:pPr>
        <w:pStyle w:val="ListParagraph"/>
        <w:numPr>
          <w:ilvl w:val="0"/>
          <w:numId w:val="2"/>
        </w:numPr>
        <w:autoSpaceDE w:val="0"/>
        <w:autoSpaceDN w:val="0"/>
        <w:adjustRightInd w:val="0"/>
        <w:rPr>
          <w:rFonts w:asciiTheme="majorHAnsi" w:hAnsiTheme="majorHAnsi" w:cs="Arial"/>
          <w:color w:val="000000"/>
        </w:rPr>
      </w:pPr>
      <w:r w:rsidRPr="008C2F1B">
        <w:rPr>
          <w:rFonts w:asciiTheme="majorHAnsi" w:hAnsiTheme="majorHAnsi" w:cs="Arial"/>
          <w:color w:val="000000"/>
        </w:rPr>
        <w:t xml:space="preserve">discipline </w:t>
      </w:r>
    </w:p>
    <w:p w14:paraId="5395AB78" w14:textId="77777777" w:rsidR="00E407D2" w:rsidRPr="008C2F1B" w:rsidRDefault="00E407D2" w:rsidP="00E407D2">
      <w:pPr>
        <w:pStyle w:val="ListParagraph"/>
        <w:numPr>
          <w:ilvl w:val="0"/>
          <w:numId w:val="2"/>
        </w:numPr>
        <w:autoSpaceDE w:val="0"/>
        <w:autoSpaceDN w:val="0"/>
        <w:adjustRightInd w:val="0"/>
        <w:rPr>
          <w:rFonts w:asciiTheme="majorHAnsi" w:hAnsiTheme="majorHAnsi" w:cs="Arial"/>
          <w:color w:val="000000"/>
        </w:rPr>
      </w:pPr>
      <w:r w:rsidRPr="008C2F1B">
        <w:rPr>
          <w:rFonts w:asciiTheme="majorHAnsi" w:hAnsiTheme="majorHAnsi" w:cs="Arial"/>
          <w:color w:val="000000"/>
        </w:rPr>
        <w:t>developing questioning skills and exploring how they can be used to elicit important information</w:t>
      </w:r>
    </w:p>
    <w:p w14:paraId="2FE000A6" w14:textId="77777777" w:rsidR="00E407D2" w:rsidRPr="008C2F1B" w:rsidRDefault="00E407D2" w:rsidP="00E407D2">
      <w:pPr>
        <w:pStyle w:val="ListParagraph"/>
        <w:numPr>
          <w:ilvl w:val="0"/>
          <w:numId w:val="2"/>
        </w:numPr>
        <w:autoSpaceDE w:val="0"/>
        <w:autoSpaceDN w:val="0"/>
        <w:adjustRightInd w:val="0"/>
        <w:rPr>
          <w:rFonts w:asciiTheme="majorHAnsi" w:hAnsiTheme="majorHAnsi" w:cs="Helvetica 45 Light"/>
          <w:color w:val="000000"/>
        </w:rPr>
      </w:pPr>
      <w:r w:rsidRPr="008C2F1B">
        <w:rPr>
          <w:rFonts w:asciiTheme="majorHAnsi" w:hAnsiTheme="majorHAnsi" w:cs="Arial"/>
          <w:color w:val="000000"/>
        </w:rPr>
        <w:t>research skills</w:t>
      </w:r>
      <w:r w:rsidRPr="008C2F1B">
        <w:rPr>
          <w:rFonts w:asciiTheme="majorHAnsi" w:hAnsiTheme="majorHAnsi" w:cs="Helvetica 45 Light"/>
          <w:color w:val="000000"/>
        </w:rPr>
        <w:br/>
      </w:r>
    </w:p>
    <w:p w14:paraId="385925D1" w14:textId="77777777" w:rsidR="00E407D2" w:rsidRDefault="00E407D2" w:rsidP="00D702F5">
      <w:pPr>
        <w:rPr>
          <w:rFonts w:asciiTheme="majorHAnsi" w:hAnsiTheme="majorHAnsi"/>
        </w:rPr>
      </w:pPr>
    </w:p>
    <w:p w14:paraId="4F0CA348" w14:textId="77777777" w:rsidR="00E407D2" w:rsidRPr="002510D8" w:rsidRDefault="00E407D2" w:rsidP="00D702F5">
      <w:pPr>
        <w:rPr>
          <w:rFonts w:asciiTheme="majorHAnsi" w:hAnsiTheme="majorHAnsi"/>
        </w:rPr>
      </w:pPr>
    </w:p>
    <w:p w14:paraId="438EC785" w14:textId="433A6E01" w:rsidR="00D702F5" w:rsidRPr="00E407D2" w:rsidRDefault="00E407D2" w:rsidP="00D702F5">
      <w:pPr>
        <w:rPr>
          <w:rFonts w:asciiTheme="majorHAnsi" w:hAnsiTheme="majorHAnsi"/>
          <w:color w:val="800000"/>
        </w:rPr>
      </w:pPr>
      <w:r w:rsidRPr="00E407D2">
        <w:rPr>
          <w:rFonts w:asciiTheme="majorHAnsi" w:hAnsiTheme="majorHAnsi"/>
          <w:color w:val="800000"/>
        </w:rPr>
        <w:lastRenderedPageBreak/>
        <w:t>Extension Activities</w:t>
      </w:r>
      <w:r>
        <w:rPr>
          <w:rFonts w:asciiTheme="majorHAnsi" w:hAnsiTheme="majorHAnsi"/>
          <w:color w:val="800000"/>
        </w:rPr>
        <w:t>:</w:t>
      </w:r>
    </w:p>
    <w:p w14:paraId="57890212" w14:textId="77777777" w:rsidR="00D702F5" w:rsidRPr="002510D8" w:rsidRDefault="00D702F5" w:rsidP="00D702F5">
      <w:pPr>
        <w:rPr>
          <w:rFonts w:asciiTheme="majorHAnsi" w:hAnsiTheme="majorHAnsi"/>
        </w:rPr>
      </w:pPr>
    </w:p>
    <w:p w14:paraId="4B900AE4" w14:textId="77777777" w:rsidR="00E407D2" w:rsidRPr="008901D7" w:rsidRDefault="00E407D2" w:rsidP="00E407D2">
      <w:pPr>
        <w:rPr>
          <w:rFonts w:asciiTheme="majorHAnsi" w:hAnsiTheme="majorHAnsi" w:cs="Helvetica 45 Light"/>
          <w:color w:val="000000"/>
        </w:rPr>
      </w:pPr>
      <w:r w:rsidRPr="008901D7">
        <w:rPr>
          <w:rFonts w:asciiTheme="majorHAnsi" w:hAnsiTheme="majorHAnsi" w:cs="Helvetica 45 Light"/>
          <w:color w:val="000000"/>
        </w:rPr>
        <w:t>Examining the role of trains in the Industrial Revolution – linking to history.</w:t>
      </w:r>
    </w:p>
    <w:p w14:paraId="162D4CBA" w14:textId="2F92E903" w:rsidR="00E407D2" w:rsidRPr="008901D7" w:rsidRDefault="00E407D2" w:rsidP="00E407D2">
      <w:pPr>
        <w:rPr>
          <w:rFonts w:asciiTheme="majorHAnsi" w:hAnsiTheme="majorHAnsi" w:cs="Helvetica 45 Light"/>
          <w:color w:val="000000"/>
        </w:rPr>
      </w:pPr>
      <w:r w:rsidRPr="008901D7">
        <w:rPr>
          <w:rFonts w:asciiTheme="majorHAnsi" w:hAnsiTheme="majorHAnsi" w:cs="Helvetica 45 Light"/>
          <w:color w:val="000000"/>
        </w:rPr>
        <w:t xml:space="preserve">An exploration of the component parts of manufacture in the supply chain for trains – such as a focus on the fabrics used for seating (see </w:t>
      </w:r>
      <w:proofErr w:type="spellStart"/>
      <w:r w:rsidRPr="008901D7">
        <w:rPr>
          <w:rFonts w:asciiTheme="majorHAnsi" w:hAnsiTheme="majorHAnsi" w:cs="Helvetica 45 Light"/>
          <w:color w:val="000000"/>
        </w:rPr>
        <w:t>Camira</w:t>
      </w:r>
      <w:proofErr w:type="spellEnd"/>
      <w:r w:rsidRPr="008901D7">
        <w:rPr>
          <w:rFonts w:asciiTheme="majorHAnsi" w:hAnsiTheme="majorHAnsi" w:cs="Helvetica 45 Light"/>
          <w:color w:val="000000"/>
        </w:rPr>
        <w:t xml:space="preserve"> Fabrics images). </w:t>
      </w:r>
    </w:p>
    <w:p w14:paraId="3201F65A" w14:textId="77777777" w:rsidR="00E407D2" w:rsidRPr="008901D7" w:rsidRDefault="00E407D2" w:rsidP="00E407D2">
      <w:pPr>
        <w:rPr>
          <w:rFonts w:asciiTheme="majorHAnsi" w:hAnsiTheme="majorHAnsi" w:cs="Helvetica 45 Light"/>
          <w:color w:val="000000"/>
        </w:rPr>
      </w:pPr>
    </w:p>
    <w:p w14:paraId="1FBAD036" w14:textId="77777777" w:rsidR="00D702F5" w:rsidRPr="008901D7" w:rsidRDefault="00D702F5" w:rsidP="00D702F5">
      <w:pPr>
        <w:rPr>
          <w:rFonts w:asciiTheme="majorHAnsi" w:hAnsiTheme="majorHAnsi"/>
        </w:rPr>
      </w:pPr>
    </w:p>
    <w:p w14:paraId="137F082A" w14:textId="77777777" w:rsidR="00D702F5" w:rsidRDefault="00D702F5"/>
    <w:sectPr w:rsidR="00D702F5" w:rsidSect="003103A2">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45 Light">
    <w:altName w:val="Cambria"/>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0F7028"/>
    <w:multiLevelType w:val="hybridMultilevel"/>
    <w:tmpl w:val="900A72F6"/>
    <w:lvl w:ilvl="0" w:tplc="0FCEBB28">
      <w:numFmt w:val="bullet"/>
      <w:lvlText w:val="-"/>
      <w:lvlJc w:val="left"/>
      <w:pPr>
        <w:ind w:left="720" w:hanging="360"/>
      </w:pPr>
      <w:rPr>
        <w:rFonts w:ascii="Calibri" w:eastAsiaTheme="minorEastAsia" w:hAnsi="Calibri" w:cs="Helvetica 45 Ligh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5494C"/>
    <w:multiLevelType w:val="hybridMultilevel"/>
    <w:tmpl w:val="33746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AA5939"/>
    <w:multiLevelType w:val="hybridMultilevel"/>
    <w:tmpl w:val="7B6ECEDE"/>
    <w:lvl w:ilvl="0" w:tplc="50F09556">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nsid w:val="6A7A13DE"/>
    <w:multiLevelType w:val="hybridMultilevel"/>
    <w:tmpl w:val="A29A9FD4"/>
    <w:lvl w:ilvl="0" w:tplc="50F09556">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8C7070"/>
    <w:multiLevelType w:val="hybridMultilevel"/>
    <w:tmpl w:val="EF8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66"/>
    <w:rsid w:val="003103A2"/>
    <w:rsid w:val="00341F76"/>
    <w:rsid w:val="00502F3F"/>
    <w:rsid w:val="005C4B66"/>
    <w:rsid w:val="005D4951"/>
    <w:rsid w:val="008901D7"/>
    <w:rsid w:val="00911287"/>
    <w:rsid w:val="00955F52"/>
    <w:rsid w:val="00A62498"/>
    <w:rsid w:val="00A67200"/>
    <w:rsid w:val="00D702F5"/>
    <w:rsid w:val="00DF6490"/>
    <w:rsid w:val="00E407D2"/>
    <w:rsid w:val="00E64CBF"/>
    <w:rsid w:val="00E84E5F"/>
    <w:rsid w:val="00F42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327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B6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2">
    <w:name w:val="Light Shading Accent 2"/>
    <w:basedOn w:val="TableNormal"/>
    <w:uiPriority w:val="60"/>
    <w:rsid w:val="005C4B6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5C4B66"/>
    <w:pPr>
      <w:ind w:left="720"/>
      <w:contextualSpacing/>
    </w:pPr>
  </w:style>
  <w:style w:type="paragraph" w:customStyle="1" w:styleId="Pa102">
    <w:name w:val="Pa10+2"/>
    <w:basedOn w:val="Normal"/>
    <w:next w:val="Normal"/>
    <w:uiPriority w:val="99"/>
    <w:rsid w:val="005C4B66"/>
    <w:pPr>
      <w:autoSpaceDE w:val="0"/>
      <w:autoSpaceDN w:val="0"/>
      <w:adjustRightInd w:val="0"/>
      <w:spacing w:line="211" w:lineRule="atLeast"/>
    </w:pPr>
    <w:rPr>
      <w:rFonts w:ascii="Helvetica 45 Light" w:eastAsiaTheme="minorHAnsi" w:hAnsi="Helvetica 45 Light"/>
    </w:rPr>
  </w:style>
  <w:style w:type="paragraph" w:styleId="BalloonText">
    <w:name w:val="Balloon Text"/>
    <w:basedOn w:val="Normal"/>
    <w:link w:val="BalloonTextChar"/>
    <w:uiPriority w:val="99"/>
    <w:semiHidden/>
    <w:unhideWhenUsed/>
    <w:rsid w:val="005C4B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B66"/>
    <w:rPr>
      <w:rFonts w:ascii="Lucida Grande" w:hAnsi="Lucida Grande" w:cs="Lucida Grande"/>
      <w:sz w:val="18"/>
      <w:szCs w:val="18"/>
      <w:lang w:val="en-GB"/>
    </w:rPr>
  </w:style>
  <w:style w:type="table" w:styleId="TableGrid">
    <w:name w:val="Table Grid"/>
    <w:basedOn w:val="TableNormal"/>
    <w:uiPriority w:val="59"/>
    <w:rsid w:val="005C4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7200"/>
    <w:rPr>
      <w:sz w:val="16"/>
      <w:szCs w:val="16"/>
    </w:rPr>
  </w:style>
  <w:style w:type="paragraph" w:styleId="CommentText">
    <w:name w:val="annotation text"/>
    <w:basedOn w:val="Normal"/>
    <w:link w:val="CommentTextChar"/>
    <w:uiPriority w:val="99"/>
    <w:semiHidden/>
    <w:unhideWhenUsed/>
    <w:rsid w:val="00A67200"/>
    <w:rPr>
      <w:sz w:val="20"/>
      <w:szCs w:val="20"/>
    </w:rPr>
  </w:style>
  <w:style w:type="character" w:customStyle="1" w:styleId="CommentTextChar">
    <w:name w:val="Comment Text Char"/>
    <w:basedOn w:val="DefaultParagraphFont"/>
    <w:link w:val="CommentText"/>
    <w:uiPriority w:val="99"/>
    <w:semiHidden/>
    <w:rsid w:val="00A67200"/>
    <w:rPr>
      <w:sz w:val="20"/>
      <w:szCs w:val="20"/>
      <w:lang w:val="en-GB"/>
    </w:rPr>
  </w:style>
  <w:style w:type="paragraph" w:styleId="CommentSubject">
    <w:name w:val="annotation subject"/>
    <w:basedOn w:val="CommentText"/>
    <w:next w:val="CommentText"/>
    <w:link w:val="CommentSubjectChar"/>
    <w:uiPriority w:val="99"/>
    <w:semiHidden/>
    <w:unhideWhenUsed/>
    <w:rsid w:val="00A67200"/>
    <w:rPr>
      <w:b/>
      <w:bCs/>
    </w:rPr>
  </w:style>
  <w:style w:type="character" w:customStyle="1" w:styleId="CommentSubjectChar">
    <w:name w:val="Comment Subject Char"/>
    <w:basedOn w:val="CommentTextChar"/>
    <w:link w:val="CommentSubject"/>
    <w:uiPriority w:val="99"/>
    <w:semiHidden/>
    <w:rsid w:val="00A67200"/>
    <w:rPr>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B6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2">
    <w:name w:val="Light Shading Accent 2"/>
    <w:basedOn w:val="TableNormal"/>
    <w:uiPriority w:val="60"/>
    <w:rsid w:val="005C4B6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5C4B66"/>
    <w:pPr>
      <w:ind w:left="720"/>
      <w:contextualSpacing/>
    </w:pPr>
  </w:style>
  <w:style w:type="paragraph" w:customStyle="1" w:styleId="Pa102">
    <w:name w:val="Pa10+2"/>
    <w:basedOn w:val="Normal"/>
    <w:next w:val="Normal"/>
    <w:uiPriority w:val="99"/>
    <w:rsid w:val="005C4B66"/>
    <w:pPr>
      <w:autoSpaceDE w:val="0"/>
      <w:autoSpaceDN w:val="0"/>
      <w:adjustRightInd w:val="0"/>
      <w:spacing w:line="211" w:lineRule="atLeast"/>
    </w:pPr>
    <w:rPr>
      <w:rFonts w:ascii="Helvetica 45 Light" w:eastAsiaTheme="minorHAnsi" w:hAnsi="Helvetica 45 Light"/>
    </w:rPr>
  </w:style>
  <w:style w:type="paragraph" w:styleId="BalloonText">
    <w:name w:val="Balloon Text"/>
    <w:basedOn w:val="Normal"/>
    <w:link w:val="BalloonTextChar"/>
    <w:uiPriority w:val="99"/>
    <w:semiHidden/>
    <w:unhideWhenUsed/>
    <w:rsid w:val="005C4B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B66"/>
    <w:rPr>
      <w:rFonts w:ascii="Lucida Grande" w:hAnsi="Lucida Grande" w:cs="Lucida Grande"/>
      <w:sz w:val="18"/>
      <w:szCs w:val="18"/>
      <w:lang w:val="en-GB"/>
    </w:rPr>
  </w:style>
  <w:style w:type="table" w:styleId="TableGrid">
    <w:name w:val="Table Grid"/>
    <w:basedOn w:val="TableNormal"/>
    <w:uiPriority w:val="59"/>
    <w:rsid w:val="005C4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7200"/>
    <w:rPr>
      <w:sz w:val="16"/>
      <w:szCs w:val="16"/>
    </w:rPr>
  </w:style>
  <w:style w:type="paragraph" w:styleId="CommentText">
    <w:name w:val="annotation text"/>
    <w:basedOn w:val="Normal"/>
    <w:link w:val="CommentTextChar"/>
    <w:uiPriority w:val="99"/>
    <w:semiHidden/>
    <w:unhideWhenUsed/>
    <w:rsid w:val="00A67200"/>
    <w:rPr>
      <w:sz w:val="20"/>
      <w:szCs w:val="20"/>
    </w:rPr>
  </w:style>
  <w:style w:type="character" w:customStyle="1" w:styleId="CommentTextChar">
    <w:name w:val="Comment Text Char"/>
    <w:basedOn w:val="DefaultParagraphFont"/>
    <w:link w:val="CommentText"/>
    <w:uiPriority w:val="99"/>
    <w:semiHidden/>
    <w:rsid w:val="00A67200"/>
    <w:rPr>
      <w:sz w:val="20"/>
      <w:szCs w:val="20"/>
      <w:lang w:val="en-GB"/>
    </w:rPr>
  </w:style>
  <w:style w:type="paragraph" w:styleId="CommentSubject">
    <w:name w:val="annotation subject"/>
    <w:basedOn w:val="CommentText"/>
    <w:next w:val="CommentText"/>
    <w:link w:val="CommentSubjectChar"/>
    <w:uiPriority w:val="99"/>
    <w:semiHidden/>
    <w:unhideWhenUsed/>
    <w:rsid w:val="00A67200"/>
    <w:rPr>
      <w:b/>
      <w:bCs/>
    </w:rPr>
  </w:style>
  <w:style w:type="character" w:customStyle="1" w:styleId="CommentSubjectChar">
    <w:name w:val="Comment Subject Char"/>
    <w:basedOn w:val="CommentTextChar"/>
    <w:link w:val="CommentSubject"/>
    <w:uiPriority w:val="99"/>
    <w:semiHidden/>
    <w:rsid w:val="00A6720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Dance City</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Frawley</dc:creator>
  <cp:lastModifiedBy>Radka Jágriková</cp:lastModifiedBy>
  <cp:revision>3</cp:revision>
  <dcterms:created xsi:type="dcterms:W3CDTF">2014-01-21T09:30:00Z</dcterms:created>
  <dcterms:modified xsi:type="dcterms:W3CDTF">2015-01-14T14:41:00Z</dcterms:modified>
</cp:coreProperties>
</file>